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3559D" w14:textId="77777777" w:rsidR="001B4EBF" w:rsidRDefault="00000000" w:rsidP="00732830">
      <w:pPr>
        <w:pStyle w:val="Titel"/>
      </w:pPr>
      <w:r>
        <w:t>BOSS by NOVUS</w:t>
      </w:r>
      <w:r>
        <w:br/>
        <w:t>Press Release</w:t>
      </w:r>
    </w:p>
    <w:p w14:paraId="7868391B" w14:textId="77777777" w:rsidR="001B4EBF" w:rsidRDefault="00000000">
      <w:pPr>
        <w:widowControl w:val="0"/>
        <w:spacing w:after="20" w:line="20" w:lineRule="atLeast"/>
        <w:ind w:right="34"/>
        <w:rPr>
          <w:color w:val="538135" w:themeColor="accent6" w:themeShade="BF"/>
          <w:spacing w:val="20"/>
          <w:kern w:val="2"/>
          <w:sz w:val="8"/>
          <w:szCs w:val="8"/>
          <w:lang w:val="en-US"/>
        </w:rPr>
      </w:pPr>
      <w:r>
        <w:rPr>
          <w:noProof/>
          <w:color w:val="538135" w:themeColor="accent6" w:themeShade="BF"/>
          <w:spacing w:val="20"/>
          <w:kern w:val="2"/>
          <w:sz w:val="8"/>
          <w:szCs w:val="8"/>
          <w:lang w:val="en-US"/>
        </w:rPr>
        <mc:AlternateContent>
          <mc:Choice Requires="wps">
            <w:drawing>
              <wp:anchor distT="0" distB="0" distL="113665" distR="131445" simplePos="0" relativeHeight="16" behindDoc="0" locked="0" layoutInCell="0" allowOverlap="1" wp14:anchorId="4D8A6CBF" wp14:editId="187B745B">
                <wp:simplePos x="0" y="0"/>
                <wp:positionH relativeFrom="column">
                  <wp:posOffset>0</wp:posOffset>
                </wp:positionH>
                <wp:positionV relativeFrom="paragraph">
                  <wp:posOffset>107950</wp:posOffset>
                </wp:positionV>
                <wp:extent cx="720090" cy="635"/>
                <wp:effectExtent l="635" t="14605" r="0" b="14605"/>
                <wp:wrapSquare wrapText="bothSides"/>
                <wp:docPr id="1" name="Gerader Verbinder 5"/>
                <wp:cNvGraphicFramePr/>
                <a:graphic xmlns:a="http://schemas.openxmlformats.org/drawingml/2006/main">
                  <a:graphicData uri="http://schemas.microsoft.com/office/word/2010/wordprocessingShape">
                    <wps:wsp>
                      <wps:cNvCnPr/>
                      <wps:spPr>
                        <a:xfrm>
                          <a:off x="0" y="0"/>
                          <a:ext cx="720000" cy="720"/>
                        </a:xfrm>
                        <a:prstGeom prst="line">
                          <a:avLst/>
                        </a:prstGeom>
                        <a:ln w="28575">
                          <a:solidFill>
                            <a:srgbClr val="FFC000">
                              <a:lumMod val="75000"/>
                            </a:srgbClr>
                          </a:solidFill>
                        </a:ln>
                      </wps:spPr>
                      <wps:style>
                        <a:lnRef idx="1">
                          <a:schemeClr val="accent2"/>
                        </a:lnRef>
                        <a:fillRef idx="0">
                          <a:schemeClr val="accent2"/>
                        </a:fillRef>
                        <a:effectRef idx="0">
                          <a:schemeClr val="accent2"/>
                        </a:effectRef>
                        <a:fontRef idx="minor"/>
                      </wps:style>
                      <wps:bodyPr/>
                    </wps:wsp>
                  </a:graphicData>
                </a:graphic>
              </wp:anchor>
            </w:drawing>
          </mc:Choice>
          <mc:Fallback>
            <w:pict>
              <v:line w14:anchorId="47B88D3C" id="Gerader Verbinder 5" o:spid="_x0000_s1026" style="position:absolute;z-index:16;visibility:visible;mso-wrap-style:square;mso-wrap-distance-left:8.95pt;mso-wrap-distance-top:0;mso-wrap-distance-right:10.35pt;mso-wrap-distance-bottom:0;mso-position-horizontal:absolute;mso-position-horizontal-relative:text;mso-position-vertical:absolute;mso-position-vertical-relative:text" from="0,8.5pt" to="56.7pt,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" o:allowincell="f" strokecolor="#bf9000" strokeweight="2.25pt">
                <v:stroke joinstyle="miter"/>
                <w10:wrap type="square"/>
              </v:line>
            </w:pict>
          </mc:Fallback>
        </mc:AlternateContent>
      </w:r>
    </w:p>
    <w:p w14:paraId="5163AF2D" w14:textId="77777777" w:rsidR="001B4EBF" w:rsidRDefault="001B4EBF">
      <w:pPr>
        <w:pStyle w:val="NTxt"/>
        <w:rPr>
          <w:rFonts w:eastAsiaTheme="majorEastAsia"/>
          <w:lang w:val="en-US"/>
        </w:rPr>
      </w:pPr>
    </w:p>
    <w:p w14:paraId="7844409D" w14:textId="77777777" w:rsidR="001B4EBF" w:rsidRDefault="00000000">
      <w:pPr>
        <w:pStyle w:val="NTxtQuote"/>
        <w:rPr>
          <w:lang w:val="en-US"/>
        </w:rPr>
      </w:pPr>
      <w:bookmarkStart w:id="0" w:name="OLE_LINK1"/>
      <w:r>
        <w:rPr>
          <w:lang w:val="en-US"/>
        </w:rPr>
        <w:t>Title</w:t>
      </w:r>
    </w:p>
    <w:p w14:paraId="6D6FBD1F" w14:textId="77777777" w:rsidR="001B4EBF" w:rsidRDefault="00000000">
      <w:pPr>
        <w:pStyle w:val="NTxt"/>
        <w:rPr>
          <w:b/>
          <w:bCs/>
          <w:lang w:val="en-US"/>
        </w:rPr>
      </w:pPr>
      <w:r>
        <w:rPr>
          <w:b/>
          <w:bCs/>
          <w:lang w:val="en-US"/>
        </w:rPr>
        <w:t>BOSS by NOVUS: A New Icon in Fashion and Mobility</w:t>
      </w:r>
    </w:p>
    <w:p w14:paraId="72B7324A" w14:textId="77777777" w:rsidR="001B4EBF" w:rsidRDefault="00000000">
      <w:pPr>
        <w:pStyle w:val="NTxtQuote"/>
        <w:rPr>
          <w:lang w:val="en-US"/>
        </w:rPr>
      </w:pPr>
      <w:r>
        <w:rPr>
          <w:lang w:val="en-US"/>
        </w:rPr>
        <w:t>Introduction</w:t>
      </w:r>
    </w:p>
    <w:p w14:paraId="79112D9A" w14:textId="77777777" w:rsidR="001B4EBF" w:rsidRDefault="00000000">
      <w:pPr>
        <w:pStyle w:val="NTxt"/>
        <w:rPr>
          <w:lang w:val="en-US"/>
        </w:rPr>
      </w:pPr>
      <w:r>
        <w:rPr>
          <w:lang w:val="en-US"/>
        </w:rPr>
        <w:t xml:space="preserve">NOVUS and BOSS launch the NOVUS One BOSS Edition – a revolutionary electric </w:t>
      </w:r>
      <w:proofErr w:type="spellStart"/>
      <w:r>
        <w:rPr>
          <w:lang w:val="en-US"/>
        </w:rPr>
        <w:t>Lightbike</w:t>
      </w:r>
      <w:proofErr w:type="spellEnd"/>
      <w:r>
        <w:rPr>
          <w:lang w:val="en-US"/>
        </w:rPr>
        <w:t xml:space="preserve"> that fuses fashion and mobility into one bold statement. This limited-edition urban </w:t>
      </w:r>
      <w:proofErr w:type="spellStart"/>
      <w:r>
        <w:rPr>
          <w:lang w:val="en-US"/>
        </w:rPr>
        <w:t>Lightbike</w:t>
      </w:r>
      <w:proofErr w:type="spellEnd"/>
      <w:r>
        <w:rPr>
          <w:lang w:val="en-US"/>
        </w:rPr>
        <w:t xml:space="preserve"> is the result of a pioneering partnership between two German gamechangers: BOSS, the core brand of HUGO BOSS, one of the leading companies in the premium segment of the global apparel market, and NOVUS, the new urban mobility manufacturer redesigning how we move through cities.</w:t>
      </w:r>
    </w:p>
    <w:p w14:paraId="230F5C5E" w14:textId="77777777" w:rsidR="001B4EBF" w:rsidRDefault="00000000">
      <w:pPr>
        <w:pStyle w:val="NTxtQuote"/>
        <w:rPr>
          <w:lang w:val="en-US"/>
        </w:rPr>
      </w:pPr>
      <w:r>
        <w:rPr>
          <w:lang w:val="en-US"/>
        </w:rPr>
        <w:t>From Vision to Reality</w:t>
      </w:r>
    </w:p>
    <w:p w14:paraId="1F573986" w14:textId="77777777" w:rsidR="001B4EBF" w:rsidRDefault="00000000">
      <w:pPr>
        <w:pStyle w:val="NTxt"/>
        <w:rPr>
          <w:lang w:val="en-US"/>
        </w:rPr>
      </w:pPr>
      <w:r>
        <w:rPr>
          <w:lang w:val="en-US"/>
        </w:rPr>
        <w:t xml:space="preserve">What started with a conversation at the Hahnenkamm Races in </w:t>
      </w:r>
      <w:proofErr w:type="spellStart"/>
      <w:r>
        <w:rPr>
          <w:lang w:val="en-US"/>
        </w:rPr>
        <w:t>Kitzbühel</w:t>
      </w:r>
      <w:proofErr w:type="spellEnd"/>
      <w:r>
        <w:rPr>
          <w:lang w:val="en-US"/>
        </w:rPr>
        <w:t xml:space="preserve"> turned into a shared vision: to create a fashion icon on two wheels and set a new standard in the fashion &amp; mobility industry. </w:t>
      </w:r>
    </w:p>
    <w:p w14:paraId="70468612" w14:textId="77777777" w:rsidR="001B4EBF" w:rsidRDefault="001B4EBF">
      <w:pPr>
        <w:pStyle w:val="NTxt"/>
        <w:rPr>
          <w:lang w:val="en-US"/>
        </w:rPr>
      </w:pPr>
    </w:p>
    <w:p w14:paraId="5C9249D0" w14:textId="77777777" w:rsidR="001B4EBF" w:rsidRDefault="00000000">
      <w:pPr>
        <w:pStyle w:val="NTxt"/>
        <w:rPr>
          <w:lang w:val="en-US"/>
        </w:rPr>
      </w:pPr>
      <w:r>
        <w:rPr>
          <w:lang w:val="en-US"/>
        </w:rPr>
        <w:t xml:space="preserve">In just weeks, NOVUS engineers built a fully functional prototype which went on to serve as the official trophy for the </w:t>
      </w:r>
      <w:r>
        <w:rPr>
          <w:rStyle w:val="s1"/>
          <w:lang w:val="en-US"/>
        </w:rPr>
        <w:t>BOSS OPEN tennis finalists in 2024</w:t>
      </w:r>
      <w:r>
        <w:rPr>
          <w:lang w:val="en-US"/>
        </w:rPr>
        <w:t>.</w:t>
      </w:r>
    </w:p>
    <w:p w14:paraId="73269257" w14:textId="77777777" w:rsidR="001B4EBF" w:rsidRDefault="00000000">
      <w:pPr>
        <w:pStyle w:val="NTxt"/>
        <w:rPr>
          <w:lang w:val="en-US"/>
        </w:rPr>
      </w:pPr>
      <w:r>
        <w:rPr>
          <w:lang w:val="en-US"/>
        </w:rPr>
        <w:lastRenderedPageBreak/>
        <w:t xml:space="preserve">Edition </w:t>
      </w:r>
      <w:r>
        <w:rPr>
          <w:rStyle w:val="s1"/>
          <w:lang w:val="en-US"/>
        </w:rPr>
        <w:t>#1</w:t>
      </w:r>
      <w:r>
        <w:rPr>
          <w:lang w:val="en-US"/>
        </w:rPr>
        <w:t xml:space="preserve"> was awarded to ATP world top 10 player </w:t>
      </w:r>
      <w:r>
        <w:rPr>
          <w:rStyle w:val="s1"/>
          <w:lang w:val="en-US"/>
        </w:rPr>
        <w:t>Jack Draper</w:t>
      </w:r>
      <w:r>
        <w:rPr>
          <w:lang w:val="en-US"/>
        </w:rPr>
        <w:t xml:space="preserve">, celebrating his first major career title. Edition </w:t>
      </w:r>
      <w:r>
        <w:rPr>
          <w:rStyle w:val="s1"/>
          <w:lang w:val="en-US"/>
        </w:rPr>
        <w:t>#2</w:t>
      </w:r>
      <w:r>
        <w:rPr>
          <w:lang w:val="en-US"/>
        </w:rPr>
        <w:t xml:space="preserve"> went to </w:t>
      </w:r>
      <w:r>
        <w:rPr>
          <w:rStyle w:val="s1"/>
          <w:lang w:val="en-US"/>
        </w:rPr>
        <w:t>BOSS brand ambassador Matteo Berrettini</w:t>
      </w:r>
      <w:r>
        <w:rPr>
          <w:lang w:val="en-US"/>
        </w:rPr>
        <w:t>.</w:t>
      </w:r>
    </w:p>
    <w:p w14:paraId="29C91562" w14:textId="77777777" w:rsidR="001B4EBF" w:rsidRDefault="00000000">
      <w:pPr>
        <w:pStyle w:val="NTxtQuote"/>
        <w:rPr>
          <w:lang w:val="en-US"/>
        </w:rPr>
      </w:pPr>
      <w:r>
        <w:rPr>
          <w:lang w:val="en-US"/>
        </w:rPr>
        <w:t>NOVUS One BOSS Edition – Where Fashion Meets Motion</w:t>
      </w:r>
    </w:p>
    <w:p w14:paraId="22461B28" w14:textId="77777777" w:rsidR="001B4EBF" w:rsidRDefault="00000000">
      <w:pPr>
        <w:pStyle w:val="NTxt"/>
        <w:rPr>
          <w:lang w:val="en-US"/>
        </w:rPr>
      </w:pPr>
      <w:r>
        <w:rPr>
          <w:lang w:val="en-US"/>
        </w:rPr>
        <w:t xml:space="preserve">The NOVUS One BOSS Edition is the </w:t>
      </w:r>
      <w:r>
        <w:rPr>
          <w:rStyle w:val="s2"/>
          <w:b/>
          <w:bCs/>
          <w:lang w:val="en-US"/>
        </w:rPr>
        <w:t xml:space="preserve">first electric full-carbon </w:t>
      </w:r>
      <w:proofErr w:type="spellStart"/>
      <w:r>
        <w:rPr>
          <w:rStyle w:val="s2"/>
          <w:b/>
          <w:bCs/>
          <w:lang w:val="en-US"/>
        </w:rPr>
        <w:t>Lightbike</w:t>
      </w:r>
      <w:proofErr w:type="spellEnd"/>
      <w:r>
        <w:rPr>
          <w:lang w:val="en-US"/>
        </w:rPr>
        <w:t xml:space="preserve"> to feature a branded design directly woven into its structural carbon body elements – a world first. </w:t>
      </w:r>
    </w:p>
    <w:p w14:paraId="768C9D1A" w14:textId="77777777" w:rsidR="001B4EBF" w:rsidRDefault="00000000">
      <w:pPr>
        <w:pStyle w:val="NTxt"/>
        <w:rPr>
          <w:lang w:val="en-US"/>
        </w:rPr>
      </w:pPr>
      <w:r>
        <w:rPr>
          <w:lang w:val="en-US"/>
        </w:rPr>
        <w:t>The NOVUS One BOSS Edition is not just inspired by fashion – fashion is integrated into it.</w:t>
      </w:r>
    </w:p>
    <w:p w14:paraId="0B73EAE8" w14:textId="77777777" w:rsidR="001B4EBF" w:rsidRDefault="00000000">
      <w:pPr>
        <w:pStyle w:val="NTxt"/>
        <w:rPr>
          <w:lang w:val="en-US"/>
        </w:rPr>
      </w:pPr>
      <w:r>
        <w:rPr>
          <w:lang w:val="en-US"/>
        </w:rPr>
        <w:t>Developed over the course of a year, this collector’s edition is limited and available in three signature BOSS colors: black, white, and camel.</w:t>
      </w:r>
    </w:p>
    <w:p w14:paraId="79076E84" w14:textId="77777777" w:rsidR="001B4EBF" w:rsidRDefault="001B4EBF">
      <w:pPr>
        <w:pStyle w:val="NTxt"/>
        <w:rPr>
          <w:lang w:val="en-US"/>
        </w:rPr>
      </w:pPr>
    </w:p>
    <w:p w14:paraId="2D27AC8C" w14:textId="77777777" w:rsidR="001B4EBF" w:rsidRDefault="00000000">
      <w:pPr>
        <w:pStyle w:val="NTxt"/>
        <w:rPr>
          <w:lang w:val="en-US"/>
        </w:rPr>
      </w:pPr>
      <w:r>
        <w:rPr>
          <w:lang w:val="en-US"/>
        </w:rPr>
        <w:t xml:space="preserve">Each model features the </w:t>
      </w:r>
      <w:r>
        <w:rPr>
          <w:rStyle w:val="s2"/>
          <w:b/>
          <w:bCs/>
          <w:lang w:val="en-US"/>
        </w:rPr>
        <w:t>exclusive BOSS Double B logo motif as a carbon pattern</w:t>
      </w:r>
      <w:r>
        <w:rPr>
          <w:lang w:val="en-US"/>
        </w:rPr>
        <w:t xml:space="preserve">, handcrafted in a sustainable hybrid process of carbon and basalt weaving in Italy, and hand-laminated to perfection in Austria. </w:t>
      </w:r>
    </w:p>
    <w:p w14:paraId="66135498" w14:textId="77777777" w:rsidR="001B4EBF" w:rsidRDefault="001B4EBF">
      <w:pPr>
        <w:pStyle w:val="NTxt"/>
        <w:rPr>
          <w:lang w:val="en-US"/>
        </w:rPr>
      </w:pPr>
    </w:p>
    <w:p w14:paraId="0EA12DFA" w14:textId="77777777" w:rsidR="001B4EBF" w:rsidRDefault="00000000">
      <w:pPr>
        <w:pStyle w:val="NTxt"/>
        <w:rPr>
          <w:lang w:val="en-US"/>
        </w:rPr>
      </w:pPr>
      <w:r>
        <w:rPr>
          <w:lang w:val="en-US"/>
        </w:rPr>
        <w:t xml:space="preserve">With </w:t>
      </w:r>
      <w:r>
        <w:rPr>
          <w:rStyle w:val="s2"/>
          <w:b/>
          <w:bCs/>
          <w:lang w:val="en-US"/>
        </w:rPr>
        <w:t>no gears, no chains, and no fluids</w:t>
      </w:r>
      <w:r>
        <w:rPr>
          <w:lang w:val="en-US"/>
        </w:rPr>
        <w:t xml:space="preserve">, the NOVUS One combines the advantages of e-bikes, scooters and motorbikes. It’s powered by a 400 Nm electric hub motor and reaches </w:t>
      </w:r>
      <w:r>
        <w:rPr>
          <w:rStyle w:val="s2"/>
          <w:b/>
          <w:bCs/>
          <w:lang w:val="en-US"/>
        </w:rPr>
        <w:t>130 km/h</w:t>
      </w:r>
      <w:r>
        <w:rPr>
          <w:lang w:val="en-US"/>
        </w:rPr>
        <w:t xml:space="preserve">, accelerating from 0–50 km/h in just </w:t>
      </w:r>
      <w:r>
        <w:rPr>
          <w:rStyle w:val="s2"/>
          <w:b/>
          <w:bCs/>
          <w:lang w:val="en-US"/>
        </w:rPr>
        <w:t>1.9 seconds</w:t>
      </w:r>
      <w:r>
        <w:rPr>
          <w:lang w:val="en-US"/>
        </w:rPr>
        <w:t xml:space="preserve"> – and yet, it’s intuitive to ride, even for those who have never ridden a motorcycle before. It can be driven with a standard car license in many countries. This </w:t>
      </w:r>
      <w:proofErr w:type="gramStart"/>
      <w:r>
        <w:rPr>
          <w:lang w:val="en-US"/>
        </w:rPr>
        <w:t>opens up</w:t>
      </w:r>
      <w:proofErr w:type="gramEnd"/>
      <w:r>
        <w:rPr>
          <w:lang w:val="en-US"/>
        </w:rPr>
        <w:t xml:space="preserve"> a whole new market of “non-riders” and makes cities more inspiring again. With less noise, pollution, traffic, and more fashion in motion.</w:t>
      </w:r>
    </w:p>
    <w:p w14:paraId="19FE53BA" w14:textId="618BB547" w:rsidR="00732830" w:rsidRPr="004645FD" w:rsidRDefault="00000000" w:rsidP="004645FD">
      <w:pPr>
        <w:pStyle w:val="NTxt"/>
        <w:rPr>
          <w:lang w:val="en-US"/>
        </w:rPr>
      </w:pPr>
      <w:r>
        <w:rPr>
          <w:lang w:val="en-US"/>
        </w:rPr>
        <w:t xml:space="preserve">“We created the BOSS Edition to redefine what urban lifestyle can look and feel like. It’s not just a new category of vehicle – it’s a new way of expressing identity in motion,” says NOVUS Founder &amp; CEO </w:t>
      </w:r>
      <w:r>
        <w:rPr>
          <w:rStyle w:val="s1"/>
          <w:rFonts w:ascii=".AppleSystemUIFont" w:hAnsi=".AppleSystemUIFont"/>
          <w:b/>
          <w:bCs/>
          <w:color w:val="0E0E0E"/>
          <w:lang w:val="en-US"/>
        </w:rPr>
        <w:t>René Renger</w:t>
      </w:r>
      <w:r>
        <w:rPr>
          <w:lang w:val="en-US"/>
        </w:rPr>
        <w:t>.</w:t>
      </w:r>
      <w:bookmarkEnd w:id="0"/>
    </w:p>
    <w:p w14:paraId="0DF0B5EF" w14:textId="73583536" w:rsidR="001B4EBF" w:rsidRDefault="00000000">
      <w:pPr>
        <w:pStyle w:val="NTxtQuote"/>
        <w:spacing w:before="0"/>
        <w:rPr>
          <w:lang w:val="en-US"/>
        </w:rPr>
      </w:pPr>
      <w:r>
        <w:rPr>
          <w:rFonts w:eastAsiaTheme="minorHAnsi"/>
          <w:lang w:val="en-US"/>
        </w:rPr>
        <w:lastRenderedPageBreak/>
        <w:t xml:space="preserve">NOVUS One </w:t>
      </w:r>
      <w:proofErr w:type="spellStart"/>
      <w:r>
        <w:rPr>
          <w:lang w:val="en-US"/>
        </w:rPr>
        <w:t>Lightbike</w:t>
      </w:r>
      <w:proofErr w:type="spellEnd"/>
      <w:r>
        <w:rPr>
          <w:lang w:val="en-US"/>
        </w:rPr>
        <w:t xml:space="preserve"> USPs</w:t>
      </w:r>
    </w:p>
    <w:p w14:paraId="668041A0" w14:textId="77777777" w:rsidR="001B4EBF" w:rsidRDefault="00000000">
      <w:pPr>
        <w:pStyle w:val="NTxt"/>
        <w:numPr>
          <w:ilvl w:val="0"/>
          <w:numId w:val="4"/>
        </w:numPr>
        <w:rPr>
          <w:sz w:val="16"/>
          <w:szCs w:val="16"/>
          <w:lang w:val="en-US"/>
        </w:rPr>
      </w:pPr>
      <w:r>
        <w:rPr>
          <w:sz w:val="16"/>
          <w:szCs w:val="16"/>
          <w:lang w:val="en-US"/>
        </w:rPr>
        <w:t>Less noise, pollution &amp; traffic but more inspiration and fashion in motion</w:t>
      </w:r>
    </w:p>
    <w:p w14:paraId="616292FB" w14:textId="77777777" w:rsidR="001B4EBF" w:rsidRDefault="00000000">
      <w:pPr>
        <w:pStyle w:val="NTxt"/>
        <w:numPr>
          <w:ilvl w:val="0"/>
          <w:numId w:val="4"/>
        </w:numPr>
        <w:rPr>
          <w:sz w:val="16"/>
          <w:szCs w:val="16"/>
          <w:lang w:val="en-US"/>
        </w:rPr>
      </w:pPr>
      <w:r>
        <w:rPr>
          <w:sz w:val="16"/>
          <w:szCs w:val="16"/>
          <w:lang w:val="en-US"/>
        </w:rPr>
        <w:t>Disruptive unisex design – designed, engineered &amp; assembled in Germany</w:t>
      </w:r>
    </w:p>
    <w:p w14:paraId="1DAD8AB1" w14:textId="77777777" w:rsidR="001B4EBF" w:rsidRDefault="00000000">
      <w:pPr>
        <w:pStyle w:val="NTxt"/>
        <w:numPr>
          <w:ilvl w:val="0"/>
          <w:numId w:val="4"/>
        </w:numPr>
        <w:rPr>
          <w:sz w:val="16"/>
          <w:szCs w:val="16"/>
          <w:lang w:val="en-US"/>
        </w:rPr>
      </w:pPr>
      <w:r>
        <w:rPr>
          <w:sz w:val="16"/>
          <w:szCs w:val="16"/>
          <w:lang w:val="en-US"/>
        </w:rPr>
        <w:t xml:space="preserve">Agile and light as a scooter, intuitive as an </w:t>
      </w:r>
      <w:proofErr w:type="spellStart"/>
      <w:r>
        <w:rPr>
          <w:sz w:val="16"/>
          <w:szCs w:val="16"/>
          <w:lang w:val="en-US"/>
        </w:rPr>
        <w:t>eBike</w:t>
      </w:r>
      <w:proofErr w:type="spellEnd"/>
      <w:r>
        <w:rPr>
          <w:sz w:val="16"/>
          <w:szCs w:val="16"/>
          <w:lang w:val="en-US"/>
        </w:rPr>
        <w:t>, and as powerful as a motorbike</w:t>
      </w:r>
    </w:p>
    <w:p w14:paraId="25AE642C" w14:textId="77777777" w:rsidR="001B4EBF" w:rsidRDefault="00000000">
      <w:pPr>
        <w:pStyle w:val="NTxt"/>
        <w:numPr>
          <w:ilvl w:val="0"/>
          <w:numId w:val="4"/>
        </w:numPr>
        <w:rPr>
          <w:sz w:val="16"/>
          <w:szCs w:val="16"/>
          <w:lang w:val="en-US"/>
        </w:rPr>
      </w:pPr>
      <w:r>
        <w:rPr>
          <w:sz w:val="16"/>
          <w:szCs w:val="16"/>
          <w:lang w:val="en-US"/>
        </w:rPr>
        <w:t>No gears, no clutch, no chains, no lubricants or fluids</w:t>
      </w:r>
    </w:p>
    <w:p w14:paraId="2E45A47B" w14:textId="77777777" w:rsidR="001B4EBF" w:rsidRDefault="00000000">
      <w:pPr>
        <w:pStyle w:val="NTxt"/>
        <w:numPr>
          <w:ilvl w:val="0"/>
          <w:numId w:val="4"/>
        </w:numPr>
        <w:rPr>
          <w:sz w:val="16"/>
          <w:szCs w:val="16"/>
          <w:lang w:val="en-US"/>
        </w:rPr>
      </w:pPr>
      <w:r>
        <w:rPr>
          <w:sz w:val="16"/>
          <w:szCs w:val="16"/>
          <w:lang w:val="en-US"/>
        </w:rPr>
        <w:t>Full carbon monocoque, swingarm, fork and rims</w:t>
      </w:r>
    </w:p>
    <w:p w14:paraId="40C3DAE0" w14:textId="77777777" w:rsidR="001B4EBF" w:rsidRDefault="00000000">
      <w:pPr>
        <w:pStyle w:val="NTxt"/>
        <w:numPr>
          <w:ilvl w:val="0"/>
          <w:numId w:val="4"/>
        </w:numPr>
        <w:rPr>
          <w:sz w:val="16"/>
          <w:szCs w:val="16"/>
          <w:lang w:val="en-US"/>
        </w:rPr>
      </w:pPr>
      <w:r>
        <w:rPr>
          <w:sz w:val="16"/>
          <w:szCs w:val="16"/>
          <w:lang w:val="en-US"/>
        </w:rPr>
        <w:t>Connected and intelligent as an iPhone, over the air (OTA)</w:t>
      </w:r>
    </w:p>
    <w:p w14:paraId="34B09533" w14:textId="77777777" w:rsidR="001B4EBF" w:rsidRDefault="00000000">
      <w:pPr>
        <w:pStyle w:val="NTxt"/>
        <w:numPr>
          <w:ilvl w:val="0"/>
          <w:numId w:val="4"/>
        </w:numPr>
        <w:rPr>
          <w:sz w:val="16"/>
          <w:szCs w:val="16"/>
          <w:lang w:val="en-US"/>
        </w:rPr>
      </w:pPr>
      <w:r>
        <w:rPr>
          <w:sz w:val="16"/>
          <w:szCs w:val="16"/>
          <w:lang w:val="en-US"/>
        </w:rPr>
        <w:t>Designed, engineered and mainly produced in Europe</w:t>
      </w:r>
      <w:r>
        <w:rPr>
          <w:sz w:val="16"/>
          <w:szCs w:val="16"/>
          <w:lang w:val="en-US"/>
        </w:rPr>
        <w:br/>
        <w:t>(e.g. carbon from Austria, engine from Switzerland, battery from EE, …</w:t>
      </w:r>
    </w:p>
    <w:p w14:paraId="7558867D" w14:textId="77777777" w:rsidR="001B4EBF" w:rsidRDefault="00000000">
      <w:pPr>
        <w:pStyle w:val="NTxt"/>
        <w:numPr>
          <w:ilvl w:val="0"/>
          <w:numId w:val="4"/>
        </w:numPr>
        <w:rPr>
          <w:sz w:val="16"/>
          <w:szCs w:val="16"/>
          <w:lang w:val="en-US"/>
        </w:rPr>
      </w:pPr>
      <w:r>
        <w:rPr>
          <w:sz w:val="16"/>
          <w:szCs w:val="16"/>
          <w:lang w:val="en-US"/>
        </w:rPr>
        <w:t>90% of weight below the middle line, lowest center of gravity in the industry</w:t>
      </w:r>
    </w:p>
    <w:p w14:paraId="602C55C1" w14:textId="77777777" w:rsidR="001B4EBF" w:rsidRDefault="00000000">
      <w:pPr>
        <w:pStyle w:val="NTxt"/>
        <w:numPr>
          <w:ilvl w:val="0"/>
          <w:numId w:val="4"/>
        </w:numPr>
        <w:rPr>
          <w:sz w:val="16"/>
          <w:szCs w:val="16"/>
          <w:lang w:val="en-US"/>
        </w:rPr>
      </w:pPr>
      <w:r>
        <w:rPr>
          <w:sz w:val="16"/>
          <w:szCs w:val="16"/>
          <w:lang w:val="en-US"/>
        </w:rPr>
        <w:t xml:space="preserve">The </w:t>
      </w:r>
      <w:proofErr w:type="spellStart"/>
      <w:r>
        <w:rPr>
          <w:sz w:val="16"/>
          <w:szCs w:val="16"/>
          <w:lang w:val="en-US"/>
        </w:rPr>
        <w:t>Lightbike</w:t>
      </w:r>
      <w:proofErr w:type="spellEnd"/>
      <w:r>
        <w:rPr>
          <w:sz w:val="16"/>
          <w:szCs w:val="16"/>
          <w:lang w:val="en-US"/>
        </w:rPr>
        <w:t xml:space="preserve"> with the world’s fewest individual components</w:t>
      </w:r>
    </w:p>
    <w:p w14:paraId="1FE2BFFB" w14:textId="77777777" w:rsidR="001B4EBF" w:rsidRDefault="00000000">
      <w:pPr>
        <w:pStyle w:val="NTxt"/>
        <w:numPr>
          <w:ilvl w:val="0"/>
          <w:numId w:val="4"/>
        </w:numPr>
        <w:rPr>
          <w:sz w:val="16"/>
          <w:szCs w:val="16"/>
          <w:lang w:val="en-US"/>
        </w:rPr>
      </w:pPr>
      <w:r>
        <w:rPr>
          <w:sz w:val="16"/>
          <w:szCs w:val="16"/>
          <w:lang w:val="en-US"/>
        </w:rPr>
        <w:t>60% lower service requirements</w:t>
      </w:r>
    </w:p>
    <w:p w14:paraId="58EBC51E" w14:textId="77777777" w:rsidR="001B4EBF" w:rsidRDefault="00000000">
      <w:pPr>
        <w:pStyle w:val="NTxtQuote"/>
        <w:rPr>
          <w:lang w:val="en-US"/>
        </w:rPr>
      </w:pPr>
      <w:r>
        <w:rPr>
          <w:rFonts w:eastAsiaTheme="minorHAnsi"/>
          <w:lang w:val="en-US"/>
        </w:rPr>
        <w:t xml:space="preserve">NOVUS One </w:t>
      </w:r>
      <w:proofErr w:type="spellStart"/>
      <w:r>
        <w:rPr>
          <w:lang w:val="en-US"/>
        </w:rPr>
        <w:t>Lightbike</w:t>
      </w:r>
      <w:proofErr w:type="spellEnd"/>
      <w:r>
        <w:rPr>
          <w:lang w:val="en-US"/>
        </w:rPr>
        <w:t xml:space="preserve"> Specs</w:t>
      </w:r>
    </w:p>
    <w:p w14:paraId="67F5EDEE" w14:textId="77777777" w:rsidR="001B4EBF" w:rsidRDefault="00000000">
      <w:pPr>
        <w:pStyle w:val="NTxt"/>
        <w:numPr>
          <w:ilvl w:val="0"/>
          <w:numId w:val="4"/>
        </w:numPr>
        <w:rPr>
          <w:sz w:val="16"/>
          <w:szCs w:val="16"/>
          <w:lang w:val="en-US"/>
        </w:rPr>
      </w:pPr>
      <w:r>
        <w:rPr>
          <w:sz w:val="16"/>
          <w:szCs w:val="16"/>
        </w:rPr>
        <w:t xml:space="preserve">400 </w:t>
      </w:r>
      <w:proofErr w:type="spellStart"/>
      <w:r>
        <w:rPr>
          <w:sz w:val="16"/>
          <w:szCs w:val="16"/>
        </w:rPr>
        <w:t>Nm</w:t>
      </w:r>
      <w:proofErr w:type="spellEnd"/>
      <w:r>
        <w:rPr>
          <w:sz w:val="16"/>
          <w:szCs w:val="16"/>
        </w:rPr>
        <w:t xml:space="preserve"> </w:t>
      </w:r>
      <w:proofErr w:type="spellStart"/>
      <w:r>
        <w:rPr>
          <w:sz w:val="16"/>
          <w:szCs w:val="16"/>
        </w:rPr>
        <w:t>torque</w:t>
      </w:r>
      <w:proofErr w:type="spellEnd"/>
    </w:p>
    <w:p w14:paraId="60B5C217" w14:textId="77777777" w:rsidR="001B4EBF" w:rsidRDefault="00000000">
      <w:pPr>
        <w:pStyle w:val="NTxt"/>
        <w:numPr>
          <w:ilvl w:val="0"/>
          <w:numId w:val="4"/>
        </w:numPr>
        <w:rPr>
          <w:sz w:val="16"/>
          <w:szCs w:val="16"/>
          <w:lang w:val="en-US"/>
        </w:rPr>
      </w:pPr>
      <w:r>
        <w:rPr>
          <w:sz w:val="16"/>
          <w:szCs w:val="16"/>
        </w:rPr>
        <w:t xml:space="preserve">135 km urban </w:t>
      </w:r>
      <w:proofErr w:type="spellStart"/>
      <w:r>
        <w:rPr>
          <w:sz w:val="16"/>
          <w:szCs w:val="16"/>
        </w:rPr>
        <w:t>range</w:t>
      </w:r>
      <w:proofErr w:type="spellEnd"/>
    </w:p>
    <w:p w14:paraId="37E3C525" w14:textId="77777777" w:rsidR="001B4EBF" w:rsidRDefault="00000000">
      <w:pPr>
        <w:pStyle w:val="NTxt"/>
        <w:numPr>
          <w:ilvl w:val="0"/>
          <w:numId w:val="4"/>
        </w:numPr>
        <w:rPr>
          <w:sz w:val="16"/>
          <w:szCs w:val="16"/>
          <w:lang w:val="en-US"/>
        </w:rPr>
      </w:pPr>
      <w:r>
        <w:rPr>
          <w:sz w:val="16"/>
          <w:szCs w:val="16"/>
        </w:rPr>
        <w:t xml:space="preserve">130 km/h </w:t>
      </w:r>
      <w:proofErr w:type="spellStart"/>
      <w:r>
        <w:rPr>
          <w:sz w:val="16"/>
          <w:szCs w:val="16"/>
        </w:rPr>
        <w:t>max</w:t>
      </w:r>
      <w:proofErr w:type="spellEnd"/>
      <w:r>
        <w:rPr>
          <w:sz w:val="16"/>
          <w:szCs w:val="16"/>
        </w:rPr>
        <w:t xml:space="preserve"> </w:t>
      </w:r>
      <w:proofErr w:type="spellStart"/>
      <w:r>
        <w:rPr>
          <w:sz w:val="16"/>
          <w:szCs w:val="16"/>
        </w:rPr>
        <w:t>speed</w:t>
      </w:r>
      <w:proofErr w:type="spellEnd"/>
    </w:p>
    <w:p w14:paraId="380EFFA6" w14:textId="77777777" w:rsidR="001B4EBF" w:rsidRDefault="00000000">
      <w:pPr>
        <w:pStyle w:val="NTxt"/>
        <w:numPr>
          <w:ilvl w:val="0"/>
          <w:numId w:val="4"/>
        </w:numPr>
        <w:rPr>
          <w:sz w:val="16"/>
          <w:szCs w:val="16"/>
          <w:lang w:val="en-US"/>
        </w:rPr>
      </w:pPr>
      <w:r>
        <w:rPr>
          <w:sz w:val="16"/>
          <w:szCs w:val="16"/>
        </w:rPr>
        <w:t xml:space="preserve">115 kg </w:t>
      </w:r>
      <w:proofErr w:type="spellStart"/>
      <w:r>
        <w:rPr>
          <w:sz w:val="16"/>
          <w:szCs w:val="16"/>
        </w:rPr>
        <w:t>weight</w:t>
      </w:r>
      <w:proofErr w:type="spellEnd"/>
    </w:p>
    <w:p w14:paraId="327249AA" w14:textId="77777777" w:rsidR="001B4EBF" w:rsidRDefault="00000000">
      <w:pPr>
        <w:pStyle w:val="NTxt"/>
        <w:numPr>
          <w:ilvl w:val="0"/>
          <w:numId w:val="4"/>
        </w:numPr>
        <w:rPr>
          <w:sz w:val="16"/>
          <w:szCs w:val="16"/>
          <w:lang w:val="en-US"/>
        </w:rPr>
      </w:pPr>
      <w:r>
        <w:rPr>
          <w:sz w:val="16"/>
          <w:szCs w:val="16"/>
        </w:rPr>
        <w:t xml:space="preserve">90 min 80% </w:t>
      </w:r>
      <w:proofErr w:type="spellStart"/>
      <w:r>
        <w:rPr>
          <w:sz w:val="16"/>
          <w:szCs w:val="16"/>
        </w:rPr>
        <w:t>charge</w:t>
      </w:r>
      <w:proofErr w:type="spellEnd"/>
    </w:p>
    <w:p w14:paraId="6580C7BC" w14:textId="77777777" w:rsidR="001B4EBF" w:rsidRDefault="00000000">
      <w:pPr>
        <w:pStyle w:val="NTxt"/>
        <w:numPr>
          <w:ilvl w:val="0"/>
          <w:numId w:val="4"/>
        </w:numPr>
        <w:rPr>
          <w:sz w:val="16"/>
          <w:szCs w:val="16"/>
          <w:lang w:val="en-US"/>
        </w:rPr>
      </w:pPr>
      <w:r>
        <w:rPr>
          <w:sz w:val="16"/>
          <w:szCs w:val="16"/>
        </w:rPr>
        <w:t>1.9 sec 0–50 km/h</w:t>
      </w:r>
    </w:p>
    <w:sectPr w:rsidR="001B4EBF">
      <w:headerReference w:type="even" r:id="rId11"/>
      <w:headerReference w:type="default" r:id="rId12"/>
      <w:footerReference w:type="even" r:id="rId13"/>
      <w:footerReference w:type="default" r:id="rId14"/>
      <w:headerReference w:type="first" r:id="rId15"/>
      <w:footerReference w:type="first" r:id="rId16"/>
      <w:pgSz w:w="11906" w:h="16838"/>
      <w:pgMar w:top="5103" w:right="1701" w:bottom="1418" w:left="3402" w:header="0"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B7A3D" w14:textId="77777777" w:rsidR="00BB76B7" w:rsidRDefault="00BB76B7">
      <w:r>
        <w:separator/>
      </w:r>
    </w:p>
  </w:endnote>
  <w:endnote w:type="continuationSeparator" w:id="0">
    <w:p w14:paraId="17E4E812" w14:textId="77777777" w:rsidR="00BB76B7" w:rsidRDefault="00BB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reat Escape Lt">
    <w:altName w:val="Calibri"/>
    <w:panose1 w:val="020B0406020202020004"/>
    <w:charset w:val="4D"/>
    <w:family w:val="swiss"/>
    <w:notTrueType/>
    <w:pitch w:val="variable"/>
    <w:sig w:usb0="A000006F" w:usb1="4000201B" w:usb2="00000000" w:usb3="00000000" w:csb0="0000008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reat Escape Rg">
    <w:altName w:val="Calibri"/>
    <w:panose1 w:val="020B0606020202020004"/>
    <w:charset w:val="4D"/>
    <w:family w:val="swiss"/>
    <w:notTrueType/>
    <w:pitch w:val="variable"/>
    <w:sig w:usb0="A000006F" w:usb1="4000201B" w:usb2="00000000" w:usb3="00000000" w:csb0="00000083" w:csb1="00000000"/>
  </w:font>
  <w:font w:name="Liberation Sans">
    <w:altName w:val="Arial"/>
    <w:panose1 w:val="020B0604020202020204"/>
    <w:charset w:val="01"/>
    <w:family w:val="swiss"/>
    <w:pitch w:val="variable"/>
  </w:font>
  <w:font w:name="Noto Sans CJK SC">
    <w:panose1 w:val="020B0604020202020204"/>
    <w:charset w:val="00"/>
    <w:family w:val="roman"/>
    <w:pitch w:val="default"/>
  </w:font>
  <w:font w:name="FreeSan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AppleSystemUIFont">
    <w:altName w:val="Cambria"/>
    <w:panose1 w:val="020B0604020202020204"/>
    <w:charset w:val="01"/>
    <w:family w:val="roman"/>
    <w:pitch w:val="variable"/>
  </w:font>
  <w:font w:name="Great Escape Bk">
    <w:altName w:val="Calibri"/>
    <w:panose1 w:val="020B0506020202020004"/>
    <w:charset w:val="4D"/>
    <w:family w:val="swiss"/>
    <w:notTrueType/>
    <w:pitch w:val="variable"/>
    <w:sig w:usb0="A000006F" w:usb1="4000201B"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3182" w14:textId="77777777" w:rsidR="001B4EBF" w:rsidRDefault="001B4E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1B900" w14:textId="77777777" w:rsidR="001B4EBF" w:rsidRDefault="00000000">
    <w:r>
      <w:rPr>
        <w:noProof/>
      </w:rPr>
      <mc:AlternateContent>
        <mc:Choice Requires="wps">
          <w:drawing>
            <wp:anchor distT="45720" distB="45085" distL="114300" distR="113665" simplePos="0" relativeHeight="6" behindDoc="0" locked="0" layoutInCell="0" allowOverlap="1" wp14:anchorId="6826FCDC" wp14:editId="39F5E2B7">
              <wp:simplePos x="0" y="0"/>
              <wp:positionH relativeFrom="page">
                <wp:posOffset>2160270</wp:posOffset>
              </wp:positionH>
              <wp:positionV relativeFrom="margin">
                <wp:posOffset>6661150</wp:posOffset>
              </wp:positionV>
              <wp:extent cx="4319905" cy="360045"/>
              <wp:effectExtent l="0" t="0" r="0" b="0"/>
              <wp:wrapTight wrapText="bothSides">
                <wp:wrapPolygon edited="0">
                  <wp:start x="0" y="0"/>
                  <wp:lineTo x="0" y="20608"/>
                  <wp:lineTo x="21527" y="20608"/>
                  <wp:lineTo x="21527" y="0"/>
                  <wp:lineTo x="0" y="0"/>
                </wp:wrapPolygon>
              </wp:wrapTight>
              <wp:docPr id="12" name="Textfeld 2"/>
              <wp:cNvGraphicFramePr/>
              <a:graphic xmlns:a="http://schemas.openxmlformats.org/drawingml/2006/main">
                <a:graphicData uri="http://schemas.microsoft.com/office/word/2010/wordprocessingShape">
                  <wps:wsp>
                    <wps:cNvSpPr/>
                    <wps:spPr>
                      <a:xfrm>
                        <a:off x="0" y="0"/>
                        <a:ext cx="4320000" cy="360000"/>
                      </a:xfrm>
                      <a:prstGeom prst="rect">
                        <a:avLst/>
                      </a:prstGeom>
                      <a:noFill/>
                      <a:ln w="9525">
                        <a:noFill/>
                      </a:ln>
                    </wps:spPr>
                    <wps:style>
                      <a:lnRef idx="0">
                        <a:scrgbClr r="0" g="0" b="0"/>
                      </a:lnRef>
                      <a:fillRef idx="0">
                        <a:scrgbClr r="0" g="0" b="0"/>
                      </a:fillRef>
                      <a:effectRef idx="0">
                        <a:scrgbClr r="0" g="0" b="0"/>
                      </a:effectRef>
                      <a:fontRef idx="minor"/>
                    </wps:style>
                    <wps:txbx>
                      <w:txbxContent>
                        <w:p w14:paraId="09520778" w14:textId="77777777" w:rsidR="001B4EBF" w:rsidRDefault="00000000">
                          <w:pPr>
                            <w:pStyle w:val="FrameContents"/>
                            <w:rPr>
                              <w:rFonts w:ascii="Great Escape Lt" w:hAnsi="Great Escape Lt"/>
                              <w:color w:val="BF8F00" w:themeColor="accent4" w:themeShade="BF"/>
                              <w:sz w:val="14"/>
                              <w:szCs w:val="14"/>
                            </w:rPr>
                          </w:pPr>
                          <w:r>
                            <w:rPr>
                              <w:rFonts w:ascii="Great Escape Lt" w:hAnsi="Great Escape Lt"/>
                              <w:color w:val="BF8F00" w:themeColor="accent4" w:themeShade="BF"/>
                              <w:sz w:val="14"/>
                              <w:szCs w:val="14"/>
                            </w:rPr>
                            <w:t xml:space="preserve">Handelsregister: HRB 208180 Registergericht: Amtsgericht Braunschweig, Vertreten durch: </w:t>
                          </w:r>
                        </w:p>
                        <w:p w14:paraId="2AF53F04" w14:textId="77777777" w:rsidR="001B4EBF" w:rsidRDefault="00000000">
                          <w:pPr>
                            <w:pStyle w:val="FrameContents"/>
                            <w:rPr>
                              <w:rFonts w:ascii="Great Escape Lt" w:hAnsi="Great Escape Lt"/>
                              <w:color w:val="BF8F00" w:themeColor="accent4" w:themeShade="BF"/>
                              <w:sz w:val="14"/>
                              <w:szCs w:val="14"/>
                            </w:rPr>
                          </w:pPr>
                          <w:r>
                            <w:rPr>
                              <w:rFonts w:ascii="Great Escape Rg" w:hAnsi="Great Escape Rg"/>
                              <w:color w:val="BF8F00" w:themeColor="accent4" w:themeShade="BF"/>
                              <w:sz w:val="14"/>
                              <w:szCs w:val="14"/>
                            </w:rPr>
                            <w:t>René Renger</w:t>
                          </w:r>
                          <w:r>
                            <w:rPr>
                              <w:rFonts w:ascii="Great Escape Lt" w:hAnsi="Great Escape Lt"/>
                              <w:color w:val="BF8F00" w:themeColor="accent4" w:themeShade="BF"/>
                              <w:sz w:val="14"/>
                              <w:szCs w:val="14"/>
                            </w:rPr>
                            <w:t xml:space="preserve">, Umsatzsteuer-ID: </w:t>
                          </w:r>
                          <w:r>
                            <w:rPr>
                              <w:rFonts w:ascii="Great Escape Rg" w:hAnsi="Great Escape Rg"/>
                              <w:color w:val="BF8F00" w:themeColor="accent4" w:themeShade="BF"/>
                              <w:sz w:val="14"/>
                              <w:szCs w:val="14"/>
                            </w:rPr>
                            <w:t>DE327338587</w:t>
                          </w:r>
                          <w:r>
                            <w:rPr>
                              <w:rFonts w:ascii="Great Escape Lt" w:hAnsi="Great Escape Lt"/>
                              <w:color w:val="BF8F00" w:themeColor="accent4" w:themeShade="BF"/>
                              <w:sz w:val="14"/>
                              <w:szCs w:val="14"/>
                            </w:rPr>
                            <w:t xml:space="preserve">, Sparkasse Braunschweig: </w:t>
                          </w:r>
                          <w:r>
                            <w:rPr>
                              <w:rFonts w:ascii="Great Escape Rg" w:hAnsi="Great Escape Rg"/>
                              <w:color w:val="BF8F00" w:themeColor="accent4" w:themeShade="BF"/>
                              <w:sz w:val="14"/>
                              <w:szCs w:val="14"/>
                            </w:rPr>
                            <w:t>IBAN 1234 4567 8910</w:t>
                          </w:r>
                        </w:p>
                      </w:txbxContent>
                    </wps:txbx>
                    <wps:bodyPr lIns="0" tIns="0" rIns="0" bIns="0" anchor="t">
                      <a:noAutofit/>
                    </wps:bodyPr>
                  </wps:wsp>
                </a:graphicData>
              </a:graphic>
            </wp:anchor>
          </w:drawing>
        </mc:Choice>
        <mc:Fallback>
          <w:pict>
            <v:rect w14:anchorId="6826FCDC" id="_x0000_s1028" style="position:absolute;margin-left:170.1pt;margin-top:524.5pt;width:340.15pt;height:28.35pt;z-index:6;visibility:visible;mso-wrap-style:square;mso-wrap-distance-left:9pt;mso-wrap-distance-top:3.6pt;mso-wrap-distance-right:8.95pt;mso-wrap-distance-bottom:3.55pt;mso-position-horizontal:absolute;mso-position-horizontal-relative:page;mso-position-vertical:absolute;mso-position-vertical-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" o:allowincell="f" filled="f" stroked="f">
              <v:textbox inset="0,0,0,0">
                <w:txbxContent>
                  <w:p w14:paraId="09520778" w14:textId="77777777" w:rsidR="001B4EBF" w:rsidRDefault="00000000">
                    <w:pPr>
                      <w:pStyle w:val="FrameContents"/>
                      <w:rPr>
                        <w:rFonts w:ascii="Great Escape Lt" w:hAnsi="Great Escape Lt"/>
                        <w:color w:val="BF8F00" w:themeColor="accent4" w:themeShade="BF"/>
                        <w:sz w:val="14"/>
                        <w:szCs w:val="14"/>
                      </w:rPr>
                    </w:pPr>
                    <w:r>
                      <w:rPr>
                        <w:rFonts w:ascii="Great Escape Lt" w:hAnsi="Great Escape Lt"/>
                        <w:color w:val="BF8F00" w:themeColor="accent4" w:themeShade="BF"/>
                        <w:sz w:val="14"/>
                        <w:szCs w:val="14"/>
                      </w:rPr>
                      <w:t xml:space="preserve">Handelsregister: HRB 208180 Registergericht: Amtsgericht Braunschweig, Vertreten durch: </w:t>
                    </w:r>
                  </w:p>
                  <w:p w14:paraId="2AF53F04" w14:textId="77777777" w:rsidR="001B4EBF" w:rsidRDefault="00000000">
                    <w:pPr>
                      <w:pStyle w:val="FrameContents"/>
                      <w:rPr>
                        <w:rFonts w:ascii="Great Escape Lt" w:hAnsi="Great Escape Lt"/>
                        <w:color w:val="BF8F00" w:themeColor="accent4" w:themeShade="BF"/>
                        <w:sz w:val="14"/>
                        <w:szCs w:val="14"/>
                      </w:rPr>
                    </w:pPr>
                    <w:r>
                      <w:rPr>
                        <w:rFonts w:ascii="Great Escape Rg" w:hAnsi="Great Escape Rg"/>
                        <w:color w:val="BF8F00" w:themeColor="accent4" w:themeShade="BF"/>
                        <w:sz w:val="14"/>
                        <w:szCs w:val="14"/>
                      </w:rPr>
                      <w:t>René Renger</w:t>
                    </w:r>
                    <w:r>
                      <w:rPr>
                        <w:rFonts w:ascii="Great Escape Lt" w:hAnsi="Great Escape Lt"/>
                        <w:color w:val="BF8F00" w:themeColor="accent4" w:themeShade="BF"/>
                        <w:sz w:val="14"/>
                        <w:szCs w:val="14"/>
                      </w:rPr>
                      <w:t xml:space="preserve">, Umsatzsteuer-ID: </w:t>
                    </w:r>
                    <w:r>
                      <w:rPr>
                        <w:rFonts w:ascii="Great Escape Rg" w:hAnsi="Great Escape Rg"/>
                        <w:color w:val="BF8F00" w:themeColor="accent4" w:themeShade="BF"/>
                        <w:sz w:val="14"/>
                        <w:szCs w:val="14"/>
                      </w:rPr>
                      <w:t>DE327338587</w:t>
                    </w:r>
                    <w:r>
                      <w:rPr>
                        <w:rFonts w:ascii="Great Escape Lt" w:hAnsi="Great Escape Lt"/>
                        <w:color w:val="BF8F00" w:themeColor="accent4" w:themeShade="BF"/>
                        <w:sz w:val="14"/>
                        <w:szCs w:val="14"/>
                      </w:rPr>
                      <w:t xml:space="preserve">, Sparkasse Braunschweig: </w:t>
                    </w:r>
                    <w:r>
                      <w:rPr>
                        <w:rFonts w:ascii="Great Escape Rg" w:hAnsi="Great Escape Rg"/>
                        <w:color w:val="BF8F00" w:themeColor="accent4" w:themeShade="BF"/>
                        <w:sz w:val="14"/>
                        <w:szCs w:val="14"/>
                      </w:rPr>
                      <w:t>IBAN 1234 4567 8910</w:t>
                    </w:r>
                  </w:p>
                </w:txbxContent>
              </v:textbox>
              <w10:wrap type="tight" anchorx="page" anchory="margin"/>
            </v:rect>
          </w:pict>
        </mc:Fallback>
      </mc:AlternateContent>
    </w:r>
    <w:r>
      <w:rPr>
        <w:noProof/>
      </w:rPr>
      <mc:AlternateContent>
        <mc:Choice Requires="wps">
          <w:drawing>
            <wp:anchor distT="45720" distB="45720" distL="114300" distR="113665" simplePos="0" relativeHeight="14" behindDoc="0" locked="0" layoutInCell="0" allowOverlap="1" wp14:anchorId="017FA799" wp14:editId="29075B73">
              <wp:simplePos x="0" y="0"/>
              <wp:positionH relativeFrom="page">
                <wp:posOffset>1440180</wp:posOffset>
              </wp:positionH>
              <wp:positionV relativeFrom="margin">
                <wp:posOffset>6661150</wp:posOffset>
              </wp:positionV>
              <wp:extent cx="360045" cy="234315"/>
              <wp:effectExtent l="0" t="0" r="0" b="7620"/>
              <wp:wrapTight wrapText="bothSides">
                <wp:wrapPolygon edited="0">
                  <wp:start x="0" y="0"/>
                  <wp:lineTo x="0" y="21130"/>
                  <wp:lineTo x="20608" y="21130"/>
                  <wp:lineTo x="20608" y="0"/>
                  <wp:lineTo x="0" y="0"/>
                </wp:wrapPolygon>
              </wp:wrapTight>
              <wp:docPr id="13" name="Textfeld 2"/>
              <wp:cNvGraphicFramePr/>
              <a:graphic xmlns:a="http://schemas.openxmlformats.org/drawingml/2006/main">
                <a:graphicData uri="http://schemas.microsoft.com/office/word/2010/wordprocessingShape">
                  <wps:wsp>
                    <wps:cNvSpPr/>
                    <wps:spPr>
                      <a:xfrm>
                        <a:off x="0" y="0"/>
                        <a:ext cx="360000" cy="234360"/>
                      </a:xfrm>
                      <a:prstGeom prst="rect">
                        <a:avLst/>
                      </a:prstGeom>
                      <a:noFill/>
                      <a:ln w="9525">
                        <a:noFill/>
                      </a:ln>
                    </wps:spPr>
                    <wps:style>
                      <a:lnRef idx="0">
                        <a:scrgbClr r="0" g="0" b="0"/>
                      </a:lnRef>
                      <a:fillRef idx="0">
                        <a:scrgbClr r="0" g="0" b="0"/>
                      </a:fillRef>
                      <a:effectRef idx="0">
                        <a:scrgbClr r="0" g="0" b="0"/>
                      </a:effectRef>
                      <a:fontRef idx="minor"/>
                    </wps:style>
                    <wps:txbx>
                      <w:txbxContent>
                        <w:sdt>
                          <w:sdtPr>
                            <w:id w:val="-1882856342"/>
                            <w:docPartObj>
                              <w:docPartGallery w:val="Page Numbers (Bottom of Page)"/>
                              <w:docPartUnique/>
                            </w:docPartObj>
                          </w:sdtPr>
                          <w:sdtContent>
                            <w:p w14:paraId="37D3BBCB" w14:textId="77777777" w:rsidR="001B4EBF" w:rsidRDefault="00000000">
                              <w:pPr>
                                <w:pStyle w:val="FrameContents"/>
                                <w:jc w:val="right"/>
                              </w:pPr>
                              <w:r>
                                <w:fldChar w:fldCharType="begin"/>
                              </w:r>
                              <w:r>
                                <w:instrText xml:space="preserve"> PAGE </w:instrText>
                              </w:r>
                              <w:r>
                                <w:fldChar w:fldCharType="separate"/>
                              </w:r>
                              <w:r>
                                <w:t>4</w:t>
                              </w:r>
                              <w:r>
                                <w:fldChar w:fldCharType="end"/>
                              </w:r>
                            </w:p>
                            <w:p w14:paraId="50D81B55" w14:textId="77777777" w:rsidR="001B4EBF" w:rsidRDefault="00000000">
                              <w:pPr>
                                <w:pStyle w:val="FrameContents"/>
                                <w:jc w:val="right"/>
                                <w:rPr>
                                  <w:color w:val="000000" w:themeColor="text1"/>
                                </w:rPr>
                              </w:pPr>
                            </w:p>
                          </w:sdtContent>
                        </w:sdt>
                      </w:txbxContent>
                    </wps:txbx>
                    <wps:bodyPr lIns="0" tIns="0" rIns="0" bIns="0" anchor="t">
                      <a:noAutofit/>
                    </wps:bodyPr>
                  </wps:wsp>
                </a:graphicData>
              </a:graphic>
            </wp:anchor>
          </w:drawing>
        </mc:Choice>
        <mc:Fallback>
          <w:pict>
            <v:rect w14:anchorId="017FA799" id="_x0000_s1029" style="position:absolute;margin-left:113.4pt;margin-top:524.5pt;width:28.35pt;height:18.45pt;z-index:14;visibility:visible;mso-wrap-style:square;mso-wrap-distance-left:9pt;mso-wrap-distance-top:3.6pt;mso-wrap-distance-right:8.95pt;mso-wrap-distance-bottom:3.6pt;mso-position-horizontal:absolute;mso-position-horizontal-relative:page;mso-position-vertical:absolute;mso-position-vertical-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" o:allowincell="f" filled="f" stroked="f">
              <v:textbox inset="0,0,0,0">
                <w:txbxContent>
                  <w:sdt>
                    <w:sdtPr>
                      <w:id w:val="-1882856342"/>
                      <w:docPartObj>
                        <w:docPartGallery w:val="Page Numbers (Bottom of Page)"/>
                        <w:docPartUnique/>
                      </w:docPartObj>
                    </w:sdtPr>
                    <w:sdtContent>
                      <w:p w14:paraId="37D3BBCB" w14:textId="77777777" w:rsidR="001B4EBF" w:rsidRDefault="00000000">
                        <w:pPr>
                          <w:pStyle w:val="FrameContents"/>
                          <w:jc w:val="right"/>
                        </w:pPr>
                        <w:r>
                          <w:fldChar w:fldCharType="begin"/>
                        </w:r>
                        <w:r>
                          <w:instrText xml:space="preserve"> PAGE </w:instrText>
                        </w:r>
                        <w:r>
                          <w:fldChar w:fldCharType="separate"/>
                        </w:r>
                        <w:r>
                          <w:t>4</w:t>
                        </w:r>
                        <w:r>
                          <w:fldChar w:fldCharType="end"/>
                        </w:r>
                      </w:p>
                      <w:p w14:paraId="50D81B55" w14:textId="77777777" w:rsidR="001B4EBF" w:rsidRDefault="00000000">
                        <w:pPr>
                          <w:pStyle w:val="FrameContents"/>
                          <w:jc w:val="right"/>
                          <w:rPr>
                            <w:color w:val="000000" w:themeColor="text1"/>
                          </w:rPr>
                        </w:pPr>
                      </w:p>
                    </w:sdtContent>
                  </w:sdt>
                </w:txbxContent>
              </v:textbox>
              <w10:wrap type="tight" anchorx="page" anchory="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5FF46" w14:textId="77777777" w:rsidR="001B4EBF" w:rsidRDefault="00000000">
    <w:r>
      <w:rPr>
        <w:noProof/>
      </w:rPr>
      <mc:AlternateContent>
        <mc:Choice Requires="wps">
          <w:drawing>
            <wp:anchor distT="45720" distB="45085" distL="114300" distR="113665" simplePos="0" relativeHeight="8" behindDoc="0" locked="0" layoutInCell="0" allowOverlap="1" wp14:anchorId="6E9EB0C1" wp14:editId="3D95CA55">
              <wp:simplePos x="0" y="0"/>
              <wp:positionH relativeFrom="page">
                <wp:posOffset>2160270</wp:posOffset>
              </wp:positionH>
              <wp:positionV relativeFrom="margin">
                <wp:posOffset>6661150</wp:posOffset>
              </wp:positionV>
              <wp:extent cx="4319905" cy="360045"/>
              <wp:effectExtent l="0" t="0" r="0" b="0"/>
              <wp:wrapTight wrapText="bothSides">
                <wp:wrapPolygon edited="0">
                  <wp:start x="0" y="0"/>
                  <wp:lineTo x="0" y="20608"/>
                  <wp:lineTo x="21527" y="20608"/>
                  <wp:lineTo x="21527" y="0"/>
                  <wp:lineTo x="0" y="0"/>
                </wp:wrapPolygon>
              </wp:wrapTight>
              <wp:docPr id="14" name="Textfeld 2"/>
              <wp:cNvGraphicFramePr/>
              <a:graphic xmlns:a="http://schemas.openxmlformats.org/drawingml/2006/main">
                <a:graphicData uri="http://schemas.microsoft.com/office/word/2010/wordprocessingShape">
                  <wps:wsp>
                    <wps:cNvSpPr/>
                    <wps:spPr>
                      <a:xfrm>
                        <a:off x="0" y="0"/>
                        <a:ext cx="4320000" cy="360000"/>
                      </a:xfrm>
                      <a:prstGeom prst="rect">
                        <a:avLst/>
                      </a:prstGeom>
                      <a:noFill/>
                      <a:ln w="9525">
                        <a:noFill/>
                      </a:ln>
                    </wps:spPr>
                    <wps:style>
                      <a:lnRef idx="0">
                        <a:scrgbClr r="0" g="0" b="0"/>
                      </a:lnRef>
                      <a:fillRef idx="0">
                        <a:scrgbClr r="0" g="0" b="0"/>
                      </a:fillRef>
                      <a:effectRef idx="0">
                        <a:scrgbClr r="0" g="0" b="0"/>
                      </a:effectRef>
                      <a:fontRef idx="minor"/>
                    </wps:style>
                    <wps:txbx>
                      <w:txbxContent>
                        <w:p w14:paraId="6DA12F7E" w14:textId="77777777" w:rsidR="001B4EBF" w:rsidRDefault="00000000">
                          <w:pPr>
                            <w:pStyle w:val="FrameContents"/>
                            <w:rPr>
                              <w:rFonts w:ascii="Great Escape Lt" w:hAnsi="Great Escape Lt"/>
                              <w:color w:val="BF8F00" w:themeColor="accent4" w:themeShade="BF"/>
                              <w:sz w:val="14"/>
                              <w:szCs w:val="14"/>
                            </w:rPr>
                          </w:pPr>
                          <w:r>
                            <w:rPr>
                              <w:rFonts w:ascii="Great Escape Lt" w:hAnsi="Great Escape Lt"/>
                              <w:color w:val="BF8F00" w:themeColor="accent4" w:themeShade="BF"/>
                              <w:sz w:val="14"/>
                              <w:szCs w:val="14"/>
                            </w:rPr>
                            <w:t xml:space="preserve">Handelsregister: HRB 208180 Registergericht: Amtsgericht Braunschweig, Vertreten durch: </w:t>
                          </w:r>
                        </w:p>
                        <w:p w14:paraId="5BA7DE32" w14:textId="77777777" w:rsidR="001B4EBF" w:rsidRDefault="00000000">
                          <w:pPr>
                            <w:pStyle w:val="FrameContents"/>
                            <w:rPr>
                              <w:rFonts w:ascii="Great Escape Lt" w:hAnsi="Great Escape Lt"/>
                              <w:color w:val="BF8F00" w:themeColor="accent4" w:themeShade="BF"/>
                              <w:sz w:val="14"/>
                              <w:szCs w:val="14"/>
                            </w:rPr>
                          </w:pPr>
                          <w:r>
                            <w:rPr>
                              <w:rFonts w:ascii="Great Escape Rg" w:hAnsi="Great Escape Rg"/>
                              <w:color w:val="BF8F00" w:themeColor="accent4" w:themeShade="BF"/>
                              <w:sz w:val="14"/>
                              <w:szCs w:val="14"/>
                            </w:rPr>
                            <w:t>René Renger</w:t>
                          </w:r>
                          <w:r>
                            <w:rPr>
                              <w:rFonts w:ascii="Great Escape Lt" w:hAnsi="Great Escape Lt"/>
                              <w:color w:val="BF8F00" w:themeColor="accent4" w:themeShade="BF"/>
                              <w:sz w:val="14"/>
                              <w:szCs w:val="14"/>
                            </w:rPr>
                            <w:t xml:space="preserve">, Umsatzsteuer-ID: </w:t>
                          </w:r>
                          <w:r>
                            <w:rPr>
                              <w:rFonts w:ascii="Great Escape Rg" w:hAnsi="Great Escape Rg"/>
                              <w:color w:val="BF8F00" w:themeColor="accent4" w:themeShade="BF"/>
                              <w:sz w:val="14"/>
                              <w:szCs w:val="14"/>
                            </w:rPr>
                            <w:t>DE327338587</w:t>
                          </w:r>
                          <w:r>
                            <w:rPr>
                              <w:rFonts w:ascii="Great Escape Lt" w:hAnsi="Great Escape Lt"/>
                              <w:color w:val="BF8F00" w:themeColor="accent4" w:themeShade="BF"/>
                              <w:sz w:val="14"/>
                              <w:szCs w:val="14"/>
                            </w:rPr>
                            <w:t xml:space="preserve">, Sparkasse Braunschweig: </w:t>
                          </w:r>
                          <w:r>
                            <w:rPr>
                              <w:rFonts w:ascii="Great Escape Rg" w:hAnsi="Great Escape Rg"/>
                              <w:color w:val="BF8F00" w:themeColor="accent4" w:themeShade="BF"/>
                              <w:sz w:val="14"/>
                              <w:szCs w:val="14"/>
                            </w:rPr>
                            <w:t>IBAN 1234 4567 8910</w:t>
                          </w:r>
                        </w:p>
                      </w:txbxContent>
                    </wps:txbx>
                    <wps:bodyPr lIns="0" tIns="0" rIns="0" bIns="0" anchor="t">
                      <a:noAutofit/>
                    </wps:bodyPr>
                  </wps:wsp>
                </a:graphicData>
              </a:graphic>
            </wp:anchor>
          </w:drawing>
        </mc:Choice>
        <mc:Fallback>
          <w:pict>
            <v:rect w14:anchorId="6E9EB0C1" id="_x0000_s1032" style="position:absolute;margin-left:170.1pt;margin-top:524.5pt;width:340.15pt;height:28.35pt;z-index:8;visibility:visible;mso-wrap-style:square;mso-wrap-distance-left:9pt;mso-wrap-distance-top:3.6pt;mso-wrap-distance-right:8.95pt;mso-wrap-distance-bottom:3.55pt;mso-position-horizontal:absolute;mso-position-horizontal-relative:page;mso-position-vertical:absolute;mso-position-vertical-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" o:allowincell="f" filled="f" stroked="f">
              <v:textbox inset="0,0,0,0">
                <w:txbxContent>
                  <w:p w14:paraId="6DA12F7E" w14:textId="77777777" w:rsidR="001B4EBF" w:rsidRDefault="00000000">
                    <w:pPr>
                      <w:pStyle w:val="FrameContents"/>
                      <w:rPr>
                        <w:rFonts w:ascii="Great Escape Lt" w:hAnsi="Great Escape Lt"/>
                        <w:color w:val="BF8F00" w:themeColor="accent4" w:themeShade="BF"/>
                        <w:sz w:val="14"/>
                        <w:szCs w:val="14"/>
                      </w:rPr>
                    </w:pPr>
                    <w:r>
                      <w:rPr>
                        <w:rFonts w:ascii="Great Escape Lt" w:hAnsi="Great Escape Lt"/>
                        <w:color w:val="BF8F00" w:themeColor="accent4" w:themeShade="BF"/>
                        <w:sz w:val="14"/>
                        <w:szCs w:val="14"/>
                      </w:rPr>
                      <w:t xml:space="preserve">Handelsregister: HRB 208180 Registergericht: Amtsgericht Braunschweig, Vertreten durch: </w:t>
                    </w:r>
                  </w:p>
                  <w:p w14:paraId="5BA7DE32" w14:textId="77777777" w:rsidR="001B4EBF" w:rsidRDefault="00000000">
                    <w:pPr>
                      <w:pStyle w:val="FrameContents"/>
                      <w:rPr>
                        <w:rFonts w:ascii="Great Escape Lt" w:hAnsi="Great Escape Lt"/>
                        <w:color w:val="BF8F00" w:themeColor="accent4" w:themeShade="BF"/>
                        <w:sz w:val="14"/>
                        <w:szCs w:val="14"/>
                      </w:rPr>
                    </w:pPr>
                    <w:r>
                      <w:rPr>
                        <w:rFonts w:ascii="Great Escape Rg" w:hAnsi="Great Escape Rg"/>
                        <w:color w:val="BF8F00" w:themeColor="accent4" w:themeShade="BF"/>
                        <w:sz w:val="14"/>
                        <w:szCs w:val="14"/>
                      </w:rPr>
                      <w:t>René Renger</w:t>
                    </w:r>
                    <w:r>
                      <w:rPr>
                        <w:rFonts w:ascii="Great Escape Lt" w:hAnsi="Great Escape Lt"/>
                        <w:color w:val="BF8F00" w:themeColor="accent4" w:themeShade="BF"/>
                        <w:sz w:val="14"/>
                        <w:szCs w:val="14"/>
                      </w:rPr>
                      <w:t xml:space="preserve">, Umsatzsteuer-ID: </w:t>
                    </w:r>
                    <w:r>
                      <w:rPr>
                        <w:rFonts w:ascii="Great Escape Rg" w:hAnsi="Great Escape Rg"/>
                        <w:color w:val="BF8F00" w:themeColor="accent4" w:themeShade="BF"/>
                        <w:sz w:val="14"/>
                        <w:szCs w:val="14"/>
                      </w:rPr>
                      <w:t>DE327338587</w:t>
                    </w:r>
                    <w:r>
                      <w:rPr>
                        <w:rFonts w:ascii="Great Escape Lt" w:hAnsi="Great Escape Lt"/>
                        <w:color w:val="BF8F00" w:themeColor="accent4" w:themeShade="BF"/>
                        <w:sz w:val="14"/>
                        <w:szCs w:val="14"/>
                      </w:rPr>
                      <w:t xml:space="preserve">, Sparkasse Braunschweig: </w:t>
                    </w:r>
                    <w:r>
                      <w:rPr>
                        <w:rFonts w:ascii="Great Escape Rg" w:hAnsi="Great Escape Rg"/>
                        <w:color w:val="BF8F00" w:themeColor="accent4" w:themeShade="BF"/>
                        <w:sz w:val="14"/>
                        <w:szCs w:val="14"/>
                      </w:rPr>
                      <w:t>IBAN 1234 4567 8910</w:t>
                    </w:r>
                  </w:p>
                </w:txbxContent>
              </v:textbox>
              <w10:wrap type="tight"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395FA" w14:textId="77777777" w:rsidR="00BB76B7" w:rsidRDefault="00BB76B7">
      <w:r>
        <w:separator/>
      </w:r>
    </w:p>
  </w:footnote>
  <w:footnote w:type="continuationSeparator" w:id="0">
    <w:p w14:paraId="1701078A" w14:textId="77777777" w:rsidR="00BB76B7" w:rsidRDefault="00BB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FC186" w14:textId="77777777" w:rsidR="001B4EBF" w:rsidRDefault="001B4E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5D9F" w14:textId="77777777" w:rsidR="001B4EBF" w:rsidRDefault="00000000">
    <w:r>
      <w:rPr>
        <w:noProof/>
      </w:rPr>
      <mc:AlternateContent>
        <mc:Choice Requires="wps">
          <w:drawing>
            <wp:anchor distT="0" distB="4445" distL="0" distR="0" simplePos="0" relativeHeight="21" behindDoc="1" locked="0" layoutInCell="0" allowOverlap="1" wp14:anchorId="51AEC578" wp14:editId="1D8CCADD">
              <wp:simplePos x="0" y="0"/>
              <wp:positionH relativeFrom="rightMargin">
                <wp:posOffset>-1080135</wp:posOffset>
              </wp:positionH>
              <wp:positionV relativeFrom="page">
                <wp:posOffset>1800225</wp:posOffset>
              </wp:positionV>
              <wp:extent cx="1440180" cy="720090"/>
              <wp:effectExtent l="0" t="0" r="0" b="4445"/>
              <wp:wrapNone/>
              <wp:docPr id="2" name="Textfeld 2"/>
              <wp:cNvGraphicFramePr/>
              <a:graphic xmlns:a="http://schemas.openxmlformats.org/drawingml/2006/main">
                <a:graphicData uri="http://schemas.microsoft.com/office/word/2010/wordprocessingShape">
                  <wps:wsp>
                    <wps:cNvSpPr/>
                    <wps:spPr>
                      <a:xfrm>
                        <a:off x="0" y="0"/>
                        <a:ext cx="1440360" cy="720000"/>
                      </a:xfrm>
                      <a:prstGeom prst="rect">
                        <a:avLst/>
                      </a:prstGeom>
                      <a:noFill/>
                      <a:ln w="9525">
                        <a:noFill/>
                      </a:ln>
                    </wps:spPr>
                    <wps:style>
                      <a:lnRef idx="0">
                        <a:scrgbClr r="0" g="0" b="0"/>
                      </a:lnRef>
                      <a:fillRef idx="0">
                        <a:scrgbClr r="0" g="0" b="0"/>
                      </a:fillRef>
                      <a:effectRef idx="0">
                        <a:scrgbClr r="0" g="0" b="0"/>
                      </a:effectRef>
                      <a:fontRef idx="minor"/>
                    </wps:style>
                    <wps:txbx>
                      <w:txbxContent>
                        <w:p w14:paraId="36800681" w14:textId="178C5344" w:rsidR="001B4EBF" w:rsidRDefault="00000000">
                          <w:pPr>
                            <w:pStyle w:val="FrameContents"/>
                            <w:jc w:val="right"/>
                            <w:rPr>
                              <w:rFonts w:ascii="Great Escape Bk" w:hAnsi="Great Escape Bk"/>
                              <w:color w:val="000000" w:themeColor="text1"/>
                              <w:sz w:val="16"/>
                              <w:szCs w:val="16"/>
                            </w:rPr>
                          </w:pPr>
                          <w:r>
                            <w:rPr>
                              <w:rFonts w:ascii="Great Escape Bk" w:hAnsi="Great Escape Bk"/>
                              <w:color w:val="000000" w:themeColor="text1"/>
                              <w:sz w:val="16"/>
                              <w:szCs w:val="16"/>
                            </w:rPr>
                            <w:fldChar w:fldCharType="begin"/>
                          </w:r>
                          <w:r>
                            <w:rPr>
                              <w:rFonts w:ascii="Great Escape Bk" w:hAnsi="Great Escape Bk"/>
                              <w:color w:val="000000" w:themeColor="text1"/>
                              <w:sz w:val="16"/>
                              <w:szCs w:val="16"/>
                            </w:rPr>
                            <w:instrText xml:space="preserve"> TIME \@"d.\ MMMM\ yyyy" </w:instrText>
                          </w:r>
                          <w:r>
                            <w:rPr>
                              <w:rFonts w:ascii="Great Escape Bk" w:hAnsi="Great Escape Bk"/>
                              <w:color w:val="000000" w:themeColor="text1"/>
                              <w:sz w:val="16"/>
                              <w:szCs w:val="16"/>
                            </w:rPr>
                            <w:fldChar w:fldCharType="separate"/>
                          </w:r>
                          <w:r w:rsidR="004645FD">
                            <w:rPr>
                              <w:rFonts w:ascii="Great Escape Bk" w:hAnsi="Great Escape Bk"/>
                              <w:noProof/>
                              <w:color w:val="000000" w:themeColor="text1"/>
                              <w:sz w:val="16"/>
                              <w:szCs w:val="16"/>
                            </w:rPr>
                            <w:t>3. März 2026</w:t>
                          </w:r>
                          <w:r>
                            <w:rPr>
                              <w:rFonts w:ascii="Great Escape Bk" w:hAnsi="Great Escape Bk"/>
                              <w:color w:val="000000" w:themeColor="text1"/>
                              <w:sz w:val="16"/>
                              <w:szCs w:val="16"/>
                            </w:rPr>
                            <w:fldChar w:fldCharType="end"/>
                          </w:r>
                        </w:p>
                      </w:txbxContent>
                    </wps:txbx>
                    <wps:bodyPr lIns="0" tIns="0" rIns="0" bIns="0" anchor="t">
                      <a:noAutofit/>
                    </wps:bodyPr>
                  </wps:wsp>
                </a:graphicData>
              </a:graphic>
            </wp:anchor>
          </w:drawing>
        </mc:Choice>
        <mc:Fallback>
          <w:pict>
            <v:rect w14:anchorId="51AEC578" id="Textfeld 2" o:spid="_x0000_s1026" style="position:absolute;margin-left:-85.05pt;margin-top:141.75pt;width:113.4pt;height:56.7pt;z-index:-503316459;visibility:visible;mso-wrap-style:square;mso-wrap-distance-left:0;mso-wrap-distance-top:0;mso-wrap-distance-right:0;mso-wrap-distance-bottom:.35pt;mso-position-horizontal:absolute;mso-position-horizontal-relative:right-margin-area;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" o:allowincell="f" filled="f" stroked="f">
              <v:textbox inset="0,0,0,0">
                <w:txbxContent>
                  <w:p w14:paraId="36800681" w14:textId="178C5344" w:rsidR="001B4EBF" w:rsidRDefault="00000000">
                    <w:pPr>
                      <w:pStyle w:val="FrameContents"/>
                      <w:jc w:val="right"/>
                      <w:rPr>
                        <w:rFonts w:ascii="Great Escape Bk" w:hAnsi="Great Escape Bk"/>
                        <w:color w:val="000000" w:themeColor="text1"/>
                        <w:sz w:val="16"/>
                        <w:szCs w:val="16"/>
                      </w:rPr>
                    </w:pPr>
                    <w:r>
                      <w:rPr>
                        <w:rFonts w:ascii="Great Escape Bk" w:hAnsi="Great Escape Bk"/>
                        <w:color w:val="000000" w:themeColor="text1"/>
                        <w:sz w:val="16"/>
                        <w:szCs w:val="16"/>
                      </w:rPr>
                      <w:fldChar w:fldCharType="begin"/>
                    </w:r>
                    <w:r>
                      <w:rPr>
                        <w:rFonts w:ascii="Great Escape Bk" w:hAnsi="Great Escape Bk"/>
                        <w:color w:val="000000" w:themeColor="text1"/>
                        <w:sz w:val="16"/>
                        <w:szCs w:val="16"/>
                      </w:rPr>
                      <w:instrText xml:space="preserve"> TIME \@"d.\ MMMM\ yyyy" </w:instrText>
                    </w:r>
                    <w:r>
                      <w:rPr>
                        <w:rFonts w:ascii="Great Escape Bk" w:hAnsi="Great Escape Bk"/>
                        <w:color w:val="000000" w:themeColor="text1"/>
                        <w:sz w:val="16"/>
                        <w:szCs w:val="16"/>
                      </w:rPr>
                      <w:fldChar w:fldCharType="separate"/>
                    </w:r>
                    <w:r w:rsidR="004645FD">
                      <w:rPr>
                        <w:rFonts w:ascii="Great Escape Bk" w:hAnsi="Great Escape Bk"/>
                        <w:noProof/>
                        <w:color w:val="000000" w:themeColor="text1"/>
                        <w:sz w:val="16"/>
                        <w:szCs w:val="16"/>
                      </w:rPr>
                      <w:t>3. März 2026</w:t>
                    </w:r>
                    <w:r>
                      <w:rPr>
                        <w:rFonts w:ascii="Great Escape Bk" w:hAnsi="Great Escape Bk"/>
                        <w:color w:val="000000" w:themeColor="text1"/>
                        <w:sz w:val="16"/>
                        <w:szCs w:val="16"/>
                      </w:rPr>
                      <w:fldChar w:fldCharType="end"/>
                    </w:r>
                  </w:p>
                </w:txbxContent>
              </v:textbox>
              <w10:wrap anchorx="margin" anchory="page"/>
            </v:rect>
          </w:pict>
        </mc:Fallback>
      </mc:AlternateContent>
    </w:r>
    <w:r>
      <w:rPr>
        <w:noProof/>
      </w:rPr>
      <w:drawing>
        <wp:anchor distT="0" distB="0" distL="0" distR="0" simplePos="0" relativeHeight="25" behindDoc="1" locked="0" layoutInCell="0" allowOverlap="1" wp14:anchorId="3D4F3E07" wp14:editId="240B5FCC">
          <wp:simplePos x="0" y="0"/>
          <wp:positionH relativeFrom="page">
            <wp:posOffset>1043940</wp:posOffset>
          </wp:positionH>
          <wp:positionV relativeFrom="page">
            <wp:posOffset>702310</wp:posOffset>
          </wp:positionV>
          <wp:extent cx="1375410" cy="367030"/>
          <wp:effectExtent l="0" t="0" r="0" b="0"/>
          <wp:wrapNone/>
          <wp:docPr id="3"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pic:cNvPicPr>
                    <a:picLocks noChangeAspect="1" noChangeArrowheads="1"/>
                  </pic:cNvPicPr>
                </pic:nvPicPr>
                <pic:blipFill>
                  <a:blip r:embed="rId1"/>
                  <a:srcRect l="-287" r="-287" b="303"/>
                  <a:stretch>
                    <a:fillRect/>
                  </a:stretch>
                </pic:blipFill>
                <pic:spPr bwMode="auto">
                  <a:xfrm>
                    <a:off x="0" y="0"/>
                    <a:ext cx="1375410" cy="367030"/>
                  </a:xfrm>
                  <a:prstGeom prst="rect">
                    <a:avLst/>
                  </a:prstGeom>
                </pic:spPr>
              </pic:pic>
            </a:graphicData>
          </a:graphic>
        </wp:anchor>
      </w:drawing>
    </w:r>
    <w:r>
      <w:rPr>
        <w:noProof/>
      </w:rPr>
      <mc:AlternateContent>
        <mc:Choice Requires="wps">
          <w:drawing>
            <wp:anchor distT="0" distB="6985" distL="0" distR="0" simplePos="0" relativeHeight="30" behindDoc="1" locked="0" layoutInCell="0" allowOverlap="1" wp14:anchorId="29A55C14" wp14:editId="6366D300">
              <wp:simplePos x="0" y="0"/>
              <wp:positionH relativeFrom="rightMargin">
                <wp:posOffset>-1080135</wp:posOffset>
              </wp:positionH>
              <wp:positionV relativeFrom="topMargin">
                <wp:posOffset>845820</wp:posOffset>
              </wp:positionV>
              <wp:extent cx="1440180" cy="806450"/>
              <wp:effectExtent l="0" t="0" r="0" b="6985"/>
              <wp:wrapNone/>
              <wp:docPr id="4" name="Textfeld 2"/>
              <wp:cNvGraphicFramePr/>
              <a:graphic xmlns:a="http://schemas.openxmlformats.org/drawingml/2006/main">
                <a:graphicData uri="http://schemas.microsoft.com/office/word/2010/wordprocessingShape">
                  <wps:wsp>
                    <wps:cNvSpPr/>
                    <wps:spPr>
                      <a:xfrm>
                        <a:off x="0" y="0"/>
                        <a:ext cx="1440360" cy="806400"/>
                      </a:xfrm>
                      <a:prstGeom prst="rect">
                        <a:avLst/>
                      </a:prstGeom>
                      <a:noFill/>
                      <a:ln w="9525">
                        <a:noFill/>
                      </a:ln>
                    </wps:spPr>
                    <wps:style>
                      <a:lnRef idx="0">
                        <a:scrgbClr r="0" g="0" b="0"/>
                      </a:lnRef>
                      <a:fillRef idx="0">
                        <a:scrgbClr r="0" g="0" b="0"/>
                      </a:fillRef>
                      <a:effectRef idx="0">
                        <a:scrgbClr r="0" g="0" b="0"/>
                      </a:effectRef>
                      <a:fontRef idx="minor"/>
                    </wps:style>
                    <wps:txbx>
                      <w:txbxContent>
                        <w:p w14:paraId="06D2C93A" w14:textId="77777777" w:rsidR="001B4EBF" w:rsidRDefault="00000000">
                          <w:pPr>
                            <w:pStyle w:val="FrameContents"/>
                            <w:ind w:right="32"/>
                            <w:jc w:val="right"/>
                            <w:rPr>
                              <w:rFonts w:ascii="Great Escape Rg" w:hAnsi="Great Escape Rg"/>
                              <w:color w:val="BF8F00" w:themeColor="accent4" w:themeShade="BF"/>
                              <w:sz w:val="16"/>
                              <w:szCs w:val="16"/>
                            </w:rPr>
                          </w:pPr>
                          <w:r>
                            <w:rPr>
                              <w:rFonts w:ascii="Great Escape Rg" w:hAnsi="Great Escape Rg"/>
                              <w:color w:val="BF8F00" w:themeColor="accent4" w:themeShade="BF"/>
                              <w:sz w:val="16"/>
                              <w:szCs w:val="16"/>
                            </w:rPr>
                            <w:t>Novus GmbH</w:t>
                          </w:r>
                        </w:p>
                        <w:p w14:paraId="5F7E7C80"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t>Rebenring 33</w:t>
                          </w:r>
                        </w:p>
                        <w:p w14:paraId="127B30D1"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t>38106 Braunschweig</w:t>
                          </w:r>
                        </w:p>
                        <w:p w14:paraId="1B0C6E23"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br/>
                            <w:t>+49 152 57695941</w:t>
                          </w:r>
                          <w:r>
                            <w:rPr>
                              <w:rFonts w:ascii="Great Escape Bk" w:hAnsi="Great Escape Bk"/>
                              <w:color w:val="BF8F00" w:themeColor="accent4" w:themeShade="BF"/>
                              <w:sz w:val="16"/>
                              <w:szCs w:val="16"/>
                            </w:rPr>
                            <w:br/>
                            <w:t>info@novusbike.com</w:t>
                          </w:r>
                        </w:p>
                        <w:p w14:paraId="46E9EEA2" w14:textId="77777777" w:rsidR="001B4EBF" w:rsidRDefault="001B4EBF">
                          <w:pPr>
                            <w:pStyle w:val="FrameContents"/>
                            <w:jc w:val="right"/>
                            <w:rPr>
                              <w:rFonts w:ascii="Great Escape Lt" w:hAnsi="Great Escape Lt"/>
                              <w:color w:val="BF8F00" w:themeColor="accent4" w:themeShade="BF"/>
                              <w:sz w:val="16"/>
                              <w:szCs w:val="16"/>
                            </w:rPr>
                          </w:pPr>
                        </w:p>
                      </w:txbxContent>
                    </wps:txbx>
                    <wps:bodyPr lIns="0" tIns="0" rIns="0" bIns="0" anchor="t">
                      <a:noAutofit/>
                    </wps:bodyPr>
                  </wps:wsp>
                </a:graphicData>
              </a:graphic>
            </wp:anchor>
          </w:drawing>
        </mc:Choice>
        <mc:Fallback>
          <w:pict>
            <v:rect w14:anchorId="29A55C14" id="_x0000_s1027" style="position:absolute;margin-left:-85.05pt;margin-top:66.6pt;width:113.4pt;height:63.5pt;z-index:-503316450;visibility:visible;mso-wrap-style:square;mso-wrap-distance-left:0;mso-wrap-distance-top:0;mso-wrap-distance-right:0;mso-wrap-distance-bottom:.55pt;mso-position-horizontal:absolute;mso-position-horizontal-relative:right-margin-area;mso-position-vertical:absolute;mso-position-vertical-relative:top-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" o:allowincell="f" filled="f" stroked="f">
              <v:textbox inset="0,0,0,0">
                <w:txbxContent>
                  <w:p w14:paraId="06D2C93A" w14:textId="77777777" w:rsidR="001B4EBF" w:rsidRDefault="00000000">
                    <w:pPr>
                      <w:pStyle w:val="FrameContents"/>
                      <w:ind w:right="32"/>
                      <w:jc w:val="right"/>
                      <w:rPr>
                        <w:rFonts w:ascii="Great Escape Rg" w:hAnsi="Great Escape Rg"/>
                        <w:color w:val="BF8F00" w:themeColor="accent4" w:themeShade="BF"/>
                        <w:sz w:val="16"/>
                        <w:szCs w:val="16"/>
                      </w:rPr>
                    </w:pPr>
                    <w:r>
                      <w:rPr>
                        <w:rFonts w:ascii="Great Escape Rg" w:hAnsi="Great Escape Rg"/>
                        <w:color w:val="BF8F00" w:themeColor="accent4" w:themeShade="BF"/>
                        <w:sz w:val="16"/>
                        <w:szCs w:val="16"/>
                      </w:rPr>
                      <w:t>Novus GmbH</w:t>
                    </w:r>
                  </w:p>
                  <w:p w14:paraId="5F7E7C80"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t>Rebenring 33</w:t>
                    </w:r>
                  </w:p>
                  <w:p w14:paraId="127B30D1"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t>38106 Braunschweig</w:t>
                    </w:r>
                  </w:p>
                  <w:p w14:paraId="1B0C6E23"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br/>
                      <w:t>+49 152 57695941</w:t>
                    </w:r>
                    <w:r>
                      <w:rPr>
                        <w:rFonts w:ascii="Great Escape Bk" w:hAnsi="Great Escape Bk"/>
                        <w:color w:val="BF8F00" w:themeColor="accent4" w:themeShade="BF"/>
                        <w:sz w:val="16"/>
                        <w:szCs w:val="16"/>
                      </w:rPr>
                      <w:br/>
                      <w:t>info@novusbike.com</w:t>
                    </w:r>
                  </w:p>
                  <w:p w14:paraId="46E9EEA2" w14:textId="77777777" w:rsidR="001B4EBF" w:rsidRDefault="001B4EBF">
                    <w:pPr>
                      <w:pStyle w:val="FrameContents"/>
                      <w:jc w:val="right"/>
                      <w:rPr>
                        <w:rFonts w:ascii="Great Escape Lt" w:hAnsi="Great Escape Lt"/>
                        <w:color w:val="BF8F00" w:themeColor="accent4" w:themeShade="BF"/>
                        <w:sz w:val="16"/>
                        <w:szCs w:val="16"/>
                      </w:rPr>
                    </w:pPr>
                  </w:p>
                </w:txbxContent>
              </v:textbox>
              <w10:wrap anchorx="margin" anchory="margin"/>
            </v:rect>
          </w:pict>
        </mc:Fallback>
      </mc:AlternateContent>
    </w:r>
    <w:r>
      <w:rPr>
        <w:noProof/>
      </w:rPr>
      <mc:AlternateContent>
        <mc:Choice Requires="wps">
          <w:drawing>
            <wp:anchor distT="0" distB="12700" distL="0" distR="8890" simplePos="0" relativeHeight="34" behindDoc="1" locked="0" layoutInCell="0" allowOverlap="1" wp14:anchorId="50792728" wp14:editId="7AB9822F">
              <wp:simplePos x="0" y="0"/>
              <wp:positionH relativeFrom="page">
                <wp:posOffset>180340</wp:posOffset>
              </wp:positionH>
              <wp:positionV relativeFrom="page">
                <wp:posOffset>3780790</wp:posOffset>
              </wp:positionV>
              <wp:extent cx="144145" cy="0"/>
              <wp:effectExtent l="0" t="6985" r="0" b="6985"/>
              <wp:wrapNone/>
              <wp:docPr id="5" name="Gerader Verbinder 6"/>
              <wp:cNvGraphicFramePr/>
              <a:graphic xmlns:a="http://schemas.openxmlformats.org/drawingml/2006/main">
                <a:graphicData uri="http://schemas.microsoft.com/office/word/2010/wordprocessingShape">
                  <wps:wsp>
                    <wps:cNvCnPr/>
                    <wps:spPr>
                      <a:xfrm>
                        <a:off x="0" y="0"/>
                        <a:ext cx="144000" cy="0"/>
                      </a:xfrm>
                      <a:prstGeom prst="line">
                        <a:avLst/>
                      </a:prstGeom>
                      <a:ln w="12700">
                        <a:solidFill>
                          <a:srgbClr val="FFC000">
                            <a:lumMod val="75000"/>
                          </a:srgbClr>
                        </a:solidFill>
                      </a:ln>
                    </wps:spPr>
                    <wps:style>
                      <a:lnRef idx="1">
                        <a:schemeClr val="accent2"/>
                      </a:lnRef>
                      <a:fillRef idx="0">
                        <a:schemeClr val="accent2"/>
                      </a:fillRef>
                      <a:effectRef idx="0">
                        <a:schemeClr val="accent2"/>
                      </a:effectRef>
                      <a:fontRef idx="minor"/>
                    </wps:style>
                    <wps:bodyPr/>
                  </wps:wsp>
                </a:graphicData>
              </a:graphic>
            </wp:anchor>
          </w:drawing>
        </mc:Choice>
        <mc:Fallback>
          <w:pict>
            <v:line w14:anchorId="61E34516" id="Gerader Verbinder 6" o:spid="_x0000_s1026" style="position:absolute;z-index:-503316446;visibility:visible;mso-wrap-style:square;mso-wrap-distance-left:0;mso-wrap-distance-top:0;mso-wrap-distance-right:.7pt;mso-wrap-distance-bottom:1pt;mso-position-horizontal:absolute;mso-position-horizontal-relative:page;mso-position-vertical:absolute;mso-position-vertical-relative:page" from="14.2pt,297.7pt" to="25.55pt,297.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" o:allowincell="f" strokecolor="#bf9000" strokeweight="1pt">
              <v:stroke joinstyle="miter"/>
              <w10:wrap anchorx="page" anchory="page"/>
            </v:line>
          </w:pict>
        </mc:Fallback>
      </mc:AlternateContent>
    </w:r>
    <w:r>
      <w:rPr>
        <w:noProof/>
      </w:rPr>
      <mc:AlternateContent>
        <mc:Choice Requires="wps">
          <w:drawing>
            <wp:anchor distT="0" distB="12700" distL="0" distR="8890" simplePos="0" relativeHeight="37" behindDoc="1" locked="0" layoutInCell="0" allowOverlap="1" wp14:anchorId="3AC0AF52" wp14:editId="39C44773">
              <wp:simplePos x="0" y="0"/>
              <wp:positionH relativeFrom="page">
                <wp:posOffset>180340</wp:posOffset>
              </wp:positionH>
              <wp:positionV relativeFrom="page">
                <wp:posOffset>7560945</wp:posOffset>
              </wp:positionV>
              <wp:extent cx="144145" cy="635"/>
              <wp:effectExtent l="0" t="6350" r="0" b="6350"/>
              <wp:wrapNone/>
              <wp:docPr id="6" name="Gerader Verbinder 6"/>
              <wp:cNvGraphicFramePr/>
              <a:graphic xmlns:a="http://schemas.openxmlformats.org/drawingml/2006/main">
                <a:graphicData uri="http://schemas.microsoft.com/office/word/2010/wordprocessingShape">
                  <wps:wsp>
                    <wps:cNvCnPr/>
                    <wps:spPr>
                      <a:xfrm>
                        <a:off x="0" y="0"/>
                        <a:ext cx="144000" cy="720"/>
                      </a:xfrm>
                      <a:prstGeom prst="line">
                        <a:avLst/>
                      </a:prstGeom>
                      <a:ln w="12700">
                        <a:solidFill>
                          <a:srgbClr val="FFC000">
                            <a:lumMod val="75000"/>
                          </a:srgbClr>
                        </a:solidFill>
                      </a:ln>
                    </wps:spPr>
                    <wps:style>
                      <a:lnRef idx="1">
                        <a:schemeClr val="accent2"/>
                      </a:lnRef>
                      <a:fillRef idx="0">
                        <a:schemeClr val="accent2"/>
                      </a:fillRef>
                      <a:effectRef idx="0">
                        <a:schemeClr val="accent2"/>
                      </a:effectRef>
                      <a:fontRef idx="minor"/>
                    </wps:style>
                    <wps:bodyPr/>
                  </wps:wsp>
                </a:graphicData>
              </a:graphic>
            </wp:anchor>
          </w:drawing>
        </mc:Choice>
        <mc:Fallback>
          <w:pict>
            <v:line w14:anchorId="3DBA593D" id="Gerader Verbinder 6" o:spid="_x0000_s1026" style="position:absolute;z-index:-503316443;visibility:visible;mso-wrap-style:square;mso-wrap-distance-left:0;mso-wrap-distance-top:0;mso-wrap-distance-right:.7pt;mso-wrap-distance-bottom:1pt;mso-position-horizontal:absolute;mso-position-horizontal-relative:page;mso-position-vertical:absolute;mso-position-vertical-relative:page" from="14.2pt,595.35pt" to="25.55pt,59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" o:allowincell="f" strokecolor="#bf9000" strokeweight="1pt">
              <v:stroke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B707A" w14:textId="77777777" w:rsidR="001B4EBF" w:rsidRDefault="00000000">
    <w:r>
      <w:rPr>
        <w:noProof/>
      </w:rPr>
      <mc:AlternateContent>
        <mc:Choice Requires="wps">
          <w:drawing>
            <wp:anchor distT="0" distB="4445" distL="0" distR="0" simplePos="0" relativeHeight="38" behindDoc="1" locked="0" layoutInCell="0" allowOverlap="1" wp14:anchorId="64361681" wp14:editId="1A4C23DF">
              <wp:simplePos x="0" y="0"/>
              <wp:positionH relativeFrom="rightMargin">
                <wp:posOffset>-1080135</wp:posOffset>
              </wp:positionH>
              <wp:positionV relativeFrom="page">
                <wp:posOffset>1800225</wp:posOffset>
              </wp:positionV>
              <wp:extent cx="1440180" cy="720090"/>
              <wp:effectExtent l="0" t="0" r="0" b="4445"/>
              <wp:wrapNone/>
              <wp:docPr id="7" name="Textfeld 2"/>
              <wp:cNvGraphicFramePr/>
              <a:graphic xmlns:a="http://schemas.openxmlformats.org/drawingml/2006/main">
                <a:graphicData uri="http://schemas.microsoft.com/office/word/2010/wordprocessingShape">
                  <wps:wsp>
                    <wps:cNvSpPr/>
                    <wps:spPr>
                      <a:xfrm>
                        <a:off x="0" y="0"/>
                        <a:ext cx="1440360" cy="720000"/>
                      </a:xfrm>
                      <a:prstGeom prst="rect">
                        <a:avLst/>
                      </a:prstGeom>
                      <a:noFill/>
                      <a:ln w="9525">
                        <a:noFill/>
                      </a:ln>
                    </wps:spPr>
                    <wps:style>
                      <a:lnRef idx="0">
                        <a:scrgbClr r="0" g="0" b="0"/>
                      </a:lnRef>
                      <a:fillRef idx="0">
                        <a:scrgbClr r="0" g="0" b="0"/>
                      </a:fillRef>
                      <a:effectRef idx="0">
                        <a:scrgbClr r="0" g="0" b="0"/>
                      </a:effectRef>
                      <a:fontRef idx="minor"/>
                    </wps:style>
                    <wps:txbx>
                      <w:txbxContent>
                        <w:p w14:paraId="711E9AF1" w14:textId="59E22343" w:rsidR="001B4EBF" w:rsidRDefault="00000000">
                          <w:pPr>
                            <w:pStyle w:val="FrameContents"/>
                            <w:jc w:val="right"/>
                            <w:rPr>
                              <w:rFonts w:ascii="Great Escape Bk" w:hAnsi="Great Escape Bk"/>
                              <w:color w:val="000000" w:themeColor="text1"/>
                              <w:sz w:val="16"/>
                              <w:szCs w:val="16"/>
                            </w:rPr>
                          </w:pPr>
                          <w:r>
                            <w:rPr>
                              <w:rFonts w:ascii="Great Escape Bk" w:hAnsi="Great Escape Bk"/>
                              <w:color w:val="000000" w:themeColor="text1"/>
                              <w:sz w:val="16"/>
                              <w:szCs w:val="16"/>
                            </w:rPr>
                            <w:fldChar w:fldCharType="begin"/>
                          </w:r>
                          <w:r>
                            <w:rPr>
                              <w:rFonts w:ascii="Great Escape Bk" w:hAnsi="Great Escape Bk"/>
                              <w:color w:val="000000" w:themeColor="text1"/>
                              <w:sz w:val="16"/>
                              <w:szCs w:val="16"/>
                            </w:rPr>
                            <w:instrText xml:space="preserve"> TIME \@"d.\ MMMM\ yyyy" </w:instrText>
                          </w:r>
                          <w:r>
                            <w:rPr>
                              <w:rFonts w:ascii="Great Escape Bk" w:hAnsi="Great Escape Bk"/>
                              <w:color w:val="000000" w:themeColor="text1"/>
                              <w:sz w:val="16"/>
                              <w:szCs w:val="16"/>
                            </w:rPr>
                            <w:fldChar w:fldCharType="separate"/>
                          </w:r>
                          <w:r w:rsidR="004645FD">
                            <w:rPr>
                              <w:rFonts w:ascii="Great Escape Bk" w:hAnsi="Great Escape Bk"/>
                              <w:noProof/>
                              <w:color w:val="000000" w:themeColor="text1"/>
                              <w:sz w:val="16"/>
                              <w:szCs w:val="16"/>
                            </w:rPr>
                            <w:t>3. März 2026</w:t>
                          </w:r>
                          <w:r>
                            <w:rPr>
                              <w:rFonts w:ascii="Great Escape Bk" w:hAnsi="Great Escape Bk"/>
                              <w:color w:val="000000" w:themeColor="text1"/>
                              <w:sz w:val="16"/>
                              <w:szCs w:val="16"/>
                            </w:rPr>
                            <w:fldChar w:fldCharType="end"/>
                          </w:r>
                        </w:p>
                      </w:txbxContent>
                    </wps:txbx>
                    <wps:bodyPr lIns="0" tIns="0" rIns="0" bIns="0" anchor="t">
                      <a:noAutofit/>
                    </wps:bodyPr>
                  </wps:wsp>
                </a:graphicData>
              </a:graphic>
            </wp:anchor>
          </w:drawing>
        </mc:Choice>
        <mc:Fallback>
          <w:pict>
            <v:rect w14:anchorId="64361681" id="_x0000_s1030" style="position:absolute;margin-left:-85.05pt;margin-top:141.75pt;width:113.4pt;height:56.7pt;z-index:-503316442;visibility:visible;mso-wrap-style:square;mso-wrap-distance-left:0;mso-wrap-distance-top:0;mso-wrap-distance-right:0;mso-wrap-distance-bottom:.35pt;mso-position-horizontal:absolute;mso-position-horizontal-relative:right-margin-area;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" o:allowincell="f" filled="f" stroked="f">
              <v:textbox inset="0,0,0,0">
                <w:txbxContent>
                  <w:p w14:paraId="711E9AF1" w14:textId="59E22343" w:rsidR="001B4EBF" w:rsidRDefault="00000000">
                    <w:pPr>
                      <w:pStyle w:val="FrameContents"/>
                      <w:jc w:val="right"/>
                      <w:rPr>
                        <w:rFonts w:ascii="Great Escape Bk" w:hAnsi="Great Escape Bk"/>
                        <w:color w:val="000000" w:themeColor="text1"/>
                        <w:sz w:val="16"/>
                        <w:szCs w:val="16"/>
                      </w:rPr>
                    </w:pPr>
                    <w:r>
                      <w:rPr>
                        <w:rFonts w:ascii="Great Escape Bk" w:hAnsi="Great Escape Bk"/>
                        <w:color w:val="000000" w:themeColor="text1"/>
                        <w:sz w:val="16"/>
                        <w:szCs w:val="16"/>
                      </w:rPr>
                      <w:fldChar w:fldCharType="begin"/>
                    </w:r>
                    <w:r>
                      <w:rPr>
                        <w:rFonts w:ascii="Great Escape Bk" w:hAnsi="Great Escape Bk"/>
                        <w:color w:val="000000" w:themeColor="text1"/>
                        <w:sz w:val="16"/>
                        <w:szCs w:val="16"/>
                      </w:rPr>
                      <w:instrText xml:space="preserve"> TIME \@"d.\ MMMM\ yyyy" </w:instrText>
                    </w:r>
                    <w:r>
                      <w:rPr>
                        <w:rFonts w:ascii="Great Escape Bk" w:hAnsi="Great Escape Bk"/>
                        <w:color w:val="000000" w:themeColor="text1"/>
                        <w:sz w:val="16"/>
                        <w:szCs w:val="16"/>
                      </w:rPr>
                      <w:fldChar w:fldCharType="separate"/>
                    </w:r>
                    <w:r w:rsidR="004645FD">
                      <w:rPr>
                        <w:rFonts w:ascii="Great Escape Bk" w:hAnsi="Great Escape Bk"/>
                        <w:noProof/>
                        <w:color w:val="000000" w:themeColor="text1"/>
                        <w:sz w:val="16"/>
                        <w:szCs w:val="16"/>
                      </w:rPr>
                      <w:t>3. März 2026</w:t>
                    </w:r>
                    <w:r>
                      <w:rPr>
                        <w:rFonts w:ascii="Great Escape Bk" w:hAnsi="Great Escape Bk"/>
                        <w:color w:val="000000" w:themeColor="text1"/>
                        <w:sz w:val="16"/>
                        <w:szCs w:val="16"/>
                      </w:rPr>
                      <w:fldChar w:fldCharType="end"/>
                    </w:r>
                  </w:p>
                </w:txbxContent>
              </v:textbox>
              <w10:wrap anchorx="margin" anchory="page"/>
            </v:rect>
          </w:pict>
        </mc:Fallback>
      </mc:AlternateContent>
    </w:r>
    <w:r>
      <w:rPr>
        <w:noProof/>
      </w:rPr>
      <w:drawing>
        <wp:anchor distT="0" distB="0" distL="0" distR="0" simplePos="0" relativeHeight="40" behindDoc="1" locked="0" layoutInCell="0" allowOverlap="1" wp14:anchorId="7608D45C" wp14:editId="4BC7D006">
          <wp:simplePos x="0" y="0"/>
          <wp:positionH relativeFrom="page">
            <wp:posOffset>1040765</wp:posOffset>
          </wp:positionH>
          <wp:positionV relativeFrom="page">
            <wp:posOffset>698500</wp:posOffset>
          </wp:positionV>
          <wp:extent cx="2170430" cy="579120"/>
          <wp:effectExtent l="0" t="0" r="0" b="0"/>
          <wp:wrapNone/>
          <wp:docPr id="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23"/>
                  <pic:cNvPicPr>
                    <a:picLocks noChangeAspect="1" noChangeArrowheads="1"/>
                  </pic:cNvPicPr>
                </pic:nvPicPr>
                <pic:blipFill>
                  <a:blip r:embed="rId1"/>
                  <a:srcRect l="3747" r="3747"/>
                  <a:stretch>
                    <a:fillRect/>
                  </a:stretch>
                </pic:blipFill>
                <pic:spPr bwMode="auto">
                  <a:xfrm>
                    <a:off x="0" y="0"/>
                    <a:ext cx="2170430" cy="579120"/>
                  </a:xfrm>
                  <a:prstGeom prst="rect">
                    <a:avLst/>
                  </a:prstGeom>
                </pic:spPr>
              </pic:pic>
            </a:graphicData>
          </a:graphic>
        </wp:anchor>
      </w:drawing>
    </w:r>
    <w:r>
      <w:rPr>
        <w:noProof/>
      </w:rPr>
      <mc:AlternateContent>
        <mc:Choice Requires="wps">
          <w:drawing>
            <wp:anchor distT="0" distB="6985" distL="0" distR="0" simplePos="0" relativeHeight="41" behindDoc="1" locked="0" layoutInCell="0" allowOverlap="1" wp14:anchorId="04ED8383" wp14:editId="4B8440BC">
              <wp:simplePos x="0" y="0"/>
              <wp:positionH relativeFrom="rightMargin">
                <wp:posOffset>-1080135</wp:posOffset>
              </wp:positionH>
              <wp:positionV relativeFrom="topMargin">
                <wp:posOffset>845820</wp:posOffset>
              </wp:positionV>
              <wp:extent cx="1440180" cy="806450"/>
              <wp:effectExtent l="0" t="0" r="0" b="6985"/>
              <wp:wrapNone/>
              <wp:docPr id="9" name="Textfeld 2"/>
              <wp:cNvGraphicFramePr/>
              <a:graphic xmlns:a="http://schemas.openxmlformats.org/drawingml/2006/main">
                <a:graphicData uri="http://schemas.microsoft.com/office/word/2010/wordprocessingShape">
                  <wps:wsp>
                    <wps:cNvSpPr/>
                    <wps:spPr>
                      <a:xfrm>
                        <a:off x="0" y="0"/>
                        <a:ext cx="1440360" cy="806400"/>
                      </a:xfrm>
                      <a:prstGeom prst="rect">
                        <a:avLst/>
                      </a:prstGeom>
                      <a:noFill/>
                      <a:ln w="9525">
                        <a:noFill/>
                      </a:ln>
                    </wps:spPr>
                    <wps:style>
                      <a:lnRef idx="0">
                        <a:scrgbClr r="0" g="0" b="0"/>
                      </a:lnRef>
                      <a:fillRef idx="0">
                        <a:scrgbClr r="0" g="0" b="0"/>
                      </a:fillRef>
                      <a:effectRef idx="0">
                        <a:scrgbClr r="0" g="0" b="0"/>
                      </a:effectRef>
                      <a:fontRef idx="minor"/>
                    </wps:style>
                    <wps:txbx>
                      <w:txbxContent>
                        <w:p w14:paraId="125EEF70" w14:textId="77777777" w:rsidR="001B4EBF" w:rsidRDefault="00000000">
                          <w:pPr>
                            <w:pStyle w:val="FrameContents"/>
                            <w:ind w:right="32"/>
                            <w:jc w:val="right"/>
                            <w:rPr>
                              <w:rFonts w:ascii="Great Escape Rg" w:hAnsi="Great Escape Rg"/>
                              <w:color w:val="BF8F00" w:themeColor="accent4" w:themeShade="BF"/>
                              <w:sz w:val="16"/>
                              <w:szCs w:val="16"/>
                            </w:rPr>
                          </w:pPr>
                          <w:r>
                            <w:rPr>
                              <w:rFonts w:ascii="Great Escape Rg" w:hAnsi="Great Escape Rg"/>
                              <w:color w:val="BF8F00" w:themeColor="accent4" w:themeShade="BF"/>
                              <w:sz w:val="16"/>
                              <w:szCs w:val="16"/>
                            </w:rPr>
                            <w:t>Novus GmbH</w:t>
                          </w:r>
                        </w:p>
                        <w:p w14:paraId="5F146052"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t>Rebenring 33</w:t>
                          </w:r>
                        </w:p>
                        <w:p w14:paraId="2BC01251"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t>38106 Braunschweig</w:t>
                          </w:r>
                        </w:p>
                        <w:p w14:paraId="028B6FD1"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br/>
                            <w:t>+49 152 57695941</w:t>
                          </w:r>
                          <w:r>
                            <w:rPr>
                              <w:rFonts w:ascii="Great Escape Bk" w:hAnsi="Great Escape Bk"/>
                              <w:color w:val="BF8F00" w:themeColor="accent4" w:themeShade="BF"/>
                              <w:sz w:val="16"/>
                              <w:szCs w:val="16"/>
                            </w:rPr>
                            <w:br/>
                            <w:t>info@novusbike.com</w:t>
                          </w:r>
                        </w:p>
                        <w:p w14:paraId="3A4D55DB" w14:textId="77777777" w:rsidR="001B4EBF" w:rsidRDefault="001B4EBF">
                          <w:pPr>
                            <w:pStyle w:val="FrameContents"/>
                            <w:jc w:val="right"/>
                            <w:rPr>
                              <w:rFonts w:ascii="Great Escape Lt" w:hAnsi="Great Escape Lt"/>
                              <w:color w:val="BF8F00" w:themeColor="accent4" w:themeShade="BF"/>
                              <w:sz w:val="16"/>
                              <w:szCs w:val="16"/>
                            </w:rPr>
                          </w:pPr>
                        </w:p>
                      </w:txbxContent>
                    </wps:txbx>
                    <wps:bodyPr lIns="0" tIns="0" rIns="0" bIns="0" anchor="t">
                      <a:noAutofit/>
                    </wps:bodyPr>
                  </wps:wsp>
                </a:graphicData>
              </a:graphic>
            </wp:anchor>
          </w:drawing>
        </mc:Choice>
        <mc:Fallback>
          <w:pict>
            <v:rect w14:anchorId="04ED8383" id="_x0000_s1031" style="position:absolute;margin-left:-85.05pt;margin-top:66.6pt;width:113.4pt;height:63.5pt;z-index:-503316439;visibility:visible;mso-wrap-style:square;mso-wrap-distance-left:0;mso-wrap-distance-top:0;mso-wrap-distance-right:0;mso-wrap-distance-bottom:.55pt;mso-position-horizontal:absolute;mso-position-horizontal-relative:right-margin-area;mso-position-vertical:absolute;mso-position-vertical-relative:top-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" o:allowincell="f" filled="f" stroked="f">
              <v:textbox inset="0,0,0,0">
                <w:txbxContent>
                  <w:p w14:paraId="125EEF70" w14:textId="77777777" w:rsidR="001B4EBF" w:rsidRDefault="00000000">
                    <w:pPr>
                      <w:pStyle w:val="FrameContents"/>
                      <w:ind w:right="32"/>
                      <w:jc w:val="right"/>
                      <w:rPr>
                        <w:rFonts w:ascii="Great Escape Rg" w:hAnsi="Great Escape Rg"/>
                        <w:color w:val="BF8F00" w:themeColor="accent4" w:themeShade="BF"/>
                        <w:sz w:val="16"/>
                        <w:szCs w:val="16"/>
                      </w:rPr>
                    </w:pPr>
                    <w:r>
                      <w:rPr>
                        <w:rFonts w:ascii="Great Escape Rg" w:hAnsi="Great Escape Rg"/>
                        <w:color w:val="BF8F00" w:themeColor="accent4" w:themeShade="BF"/>
                        <w:sz w:val="16"/>
                        <w:szCs w:val="16"/>
                      </w:rPr>
                      <w:t>Novus GmbH</w:t>
                    </w:r>
                  </w:p>
                  <w:p w14:paraId="5F146052"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t>Rebenring 33</w:t>
                    </w:r>
                  </w:p>
                  <w:p w14:paraId="2BC01251"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t>38106 Braunschweig</w:t>
                    </w:r>
                  </w:p>
                  <w:p w14:paraId="028B6FD1" w14:textId="77777777" w:rsidR="001B4EBF" w:rsidRDefault="00000000">
                    <w:pPr>
                      <w:pStyle w:val="FrameContents"/>
                      <w:ind w:right="32"/>
                      <w:jc w:val="right"/>
                      <w:rPr>
                        <w:rFonts w:ascii="Great Escape Bk" w:hAnsi="Great Escape Bk"/>
                        <w:color w:val="BF8F00" w:themeColor="accent4" w:themeShade="BF"/>
                        <w:sz w:val="16"/>
                        <w:szCs w:val="16"/>
                      </w:rPr>
                    </w:pPr>
                    <w:r>
                      <w:rPr>
                        <w:rFonts w:ascii="Great Escape Bk" w:hAnsi="Great Escape Bk"/>
                        <w:color w:val="BF8F00" w:themeColor="accent4" w:themeShade="BF"/>
                        <w:sz w:val="16"/>
                        <w:szCs w:val="16"/>
                      </w:rPr>
                      <w:br/>
                      <w:t>+49 152 57695941</w:t>
                    </w:r>
                    <w:r>
                      <w:rPr>
                        <w:rFonts w:ascii="Great Escape Bk" w:hAnsi="Great Escape Bk"/>
                        <w:color w:val="BF8F00" w:themeColor="accent4" w:themeShade="BF"/>
                        <w:sz w:val="16"/>
                        <w:szCs w:val="16"/>
                      </w:rPr>
                      <w:br/>
                      <w:t>info@novusbike.com</w:t>
                    </w:r>
                  </w:p>
                  <w:p w14:paraId="3A4D55DB" w14:textId="77777777" w:rsidR="001B4EBF" w:rsidRDefault="001B4EBF">
                    <w:pPr>
                      <w:pStyle w:val="FrameContents"/>
                      <w:jc w:val="right"/>
                      <w:rPr>
                        <w:rFonts w:ascii="Great Escape Lt" w:hAnsi="Great Escape Lt"/>
                        <w:color w:val="BF8F00" w:themeColor="accent4" w:themeShade="BF"/>
                        <w:sz w:val="16"/>
                        <w:szCs w:val="16"/>
                      </w:rPr>
                    </w:pPr>
                  </w:p>
                </w:txbxContent>
              </v:textbox>
              <w10:wrap anchorx="margin" anchory="margin"/>
            </v:rect>
          </w:pict>
        </mc:Fallback>
      </mc:AlternateContent>
    </w:r>
    <w:r>
      <w:rPr>
        <w:noProof/>
      </w:rPr>
      <mc:AlternateContent>
        <mc:Choice Requires="wps">
          <w:drawing>
            <wp:anchor distT="0" distB="12700" distL="0" distR="8890" simplePos="0" relativeHeight="43" behindDoc="1" locked="0" layoutInCell="0" allowOverlap="1" wp14:anchorId="36182B70" wp14:editId="2BB43BDF">
              <wp:simplePos x="0" y="0"/>
              <wp:positionH relativeFrom="page">
                <wp:posOffset>157480</wp:posOffset>
              </wp:positionH>
              <wp:positionV relativeFrom="page">
                <wp:posOffset>7664450</wp:posOffset>
              </wp:positionV>
              <wp:extent cx="143510" cy="0"/>
              <wp:effectExtent l="635" t="6985" r="635" b="6985"/>
              <wp:wrapNone/>
              <wp:docPr id="10" name="Gerader Verbinder 6"/>
              <wp:cNvGraphicFramePr/>
              <a:graphic xmlns:a="http://schemas.openxmlformats.org/drawingml/2006/main">
                <a:graphicData uri="http://schemas.microsoft.com/office/word/2010/wordprocessingShape">
                  <wps:wsp>
                    <wps:cNvCnPr/>
                    <wps:spPr>
                      <a:xfrm>
                        <a:off x="0" y="0"/>
                        <a:ext cx="143640" cy="0"/>
                      </a:xfrm>
                      <a:prstGeom prst="line">
                        <a:avLst/>
                      </a:prstGeom>
                      <a:ln w="12700">
                        <a:solidFill>
                          <a:srgbClr val="FFC000">
                            <a:lumMod val="75000"/>
                          </a:srgbClr>
                        </a:solidFill>
                      </a:ln>
                    </wps:spPr>
                    <wps:style>
                      <a:lnRef idx="1">
                        <a:schemeClr val="accent2"/>
                      </a:lnRef>
                      <a:fillRef idx="0">
                        <a:schemeClr val="accent2"/>
                      </a:fillRef>
                      <a:effectRef idx="0">
                        <a:schemeClr val="accent2"/>
                      </a:effectRef>
                      <a:fontRef idx="minor"/>
                    </wps:style>
                    <wps:bodyPr/>
                  </wps:wsp>
                </a:graphicData>
              </a:graphic>
            </wp:anchor>
          </w:drawing>
        </mc:Choice>
        <mc:Fallback>
          <w:pict>
            <v:line w14:anchorId="1650CCFF" id="Gerader Verbinder 6" o:spid="_x0000_s1026" style="position:absolute;z-index:-503316437;visibility:visible;mso-wrap-style:square;mso-wrap-distance-left:0;mso-wrap-distance-top:0;mso-wrap-distance-right:.7pt;mso-wrap-distance-bottom:1pt;mso-position-horizontal:absolute;mso-position-horizontal-relative:page;mso-position-vertical:absolute;mso-position-vertical-relative:page" from="12.4pt,603.5pt" to="23.7pt,60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" o:allowincell="f" strokecolor="#bf9000" strokeweight="1pt">
              <v:stroke joinstyle="miter"/>
              <w10:wrap anchorx="page" anchory="page"/>
            </v:line>
          </w:pict>
        </mc:Fallback>
      </mc:AlternateContent>
    </w:r>
    <w:r>
      <w:rPr>
        <w:noProof/>
      </w:rPr>
      <mc:AlternateContent>
        <mc:Choice Requires="wps">
          <w:drawing>
            <wp:anchor distT="0" distB="12700" distL="0" distR="8890" simplePos="0" relativeHeight="44" behindDoc="1" locked="0" layoutInCell="0" allowOverlap="1" wp14:anchorId="2EDD9DC8" wp14:editId="3C69B01B">
              <wp:simplePos x="0" y="0"/>
              <wp:positionH relativeFrom="page">
                <wp:posOffset>180340</wp:posOffset>
              </wp:positionH>
              <wp:positionV relativeFrom="page">
                <wp:posOffset>3780790</wp:posOffset>
              </wp:positionV>
              <wp:extent cx="144145" cy="0"/>
              <wp:effectExtent l="0" t="6985" r="0" b="6985"/>
              <wp:wrapNone/>
              <wp:docPr id="11" name="Gerader Verbinder 6"/>
              <wp:cNvGraphicFramePr/>
              <a:graphic xmlns:a="http://schemas.openxmlformats.org/drawingml/2006/main">
                <a:graphicData uri="http://schemas.microsoft.com/office/word/2010/wordprocessingShape">
                  <wps:wsp>
                    <wps:cNvCnPr/>
                    <wps:spPr>
                      <a:xfrm>
                        <a:off x="0" y="0"/>
                        <a:ext cx="144000" cy="0"/>
                      </a:xfrm>
                      <a:prstGeom prst="line">
                        <a:avLst/>
                      </a:prstGeom>
                      <a:ln w="12700">
                        <a:solidFill>
                          <a:srgbClr val="FFC000">
                            <a:lumMod val="75000"/>
                          </a:srgbClr>
                        </a:solidFill>
                      </a:ln>
                    </wps:spPr>
                    <wps:style>
                      <a:lnRef idx="1">
                        <a:schemeClr val="accent2"/>
                      </a:lnRef>
                      <a:fillRef idx="0">
                        <a:schemeClr val="accent2"/>
                      </a:fillRef>
                      <a:effectRef idx="0">
                        <a:schemeClr val="accent2"/>
                      </a:effectRef>
                      <a:fontRef idx="minor"/>
                    </wps:style>
                    <wps:bodyPr/>
                  </wps:wsp>
                </a:graphicData>
              </a:graphic>
            </wp:anchor>
          </w:drawing>
        </mc:Choice>
        <mc:Fallback>
          <w:pict>
            <v:line w14:anchorId="14DA7472" id="Gerader Verbinder 6" o:spid="_x0000_s1026" style="position:absolute;z-index:-503316436;visibility:visible;mso-wrap-style:square;mso-wrap-distance-left:0;mso-wrap-distance-top:0;mso-wrap-distance-right:.7pt;mso-wrap-distance-bottom:1pt;mso-position-horizontal:absolute;mso-position-horizontal-relative:page;mso-position-vertical:absolute;mso-position-vertical-relative:page" from="14.2pt,297.7pt" to="25.55pt,297.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" o:allowincell="f" strokecolor="#bf9000" strokeweight="1pt">
              <v:stroke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02D90"/>
    <w:multiLevelType w:val="multilevel"/>
    <w:tmpl w:val="75D613D2"/>
    <w:lvl w:ilvl="0">
      <w:start w:val="1"/>
      <w:numFmt w:val="decimal"/>
      <w:isLgl/>
      <w:suff w:val="space"/>
      <w:lvlText w:val="%1.  "/>
      <w:lvlJc w:val="left"/>
      <w:pPr>
        <w:tabs>
          <w:tab w:val="num" w:pos="0"/>
        </w:tabs>
        <w:ind w:left="0" w:firstLine="0"/>
      </w:pPr>
    </w:lvl>
    <w:lvl w:ilvl="1">
      <w:start w:val="1"/>
      <w:numFmt w:val="decimal"/>
      <w:pStyle w:val="NH3111Liste"/>
      <w:isLgl/>
      <w:suff w:val="space"/>
      <w:lvlText w:val="%1.%2  "/>
      <w:lvlJc w:val="left"/>
      <w:pPr>
        <w:tabs>
          <w:tab w:val="num" w:pos="0"/>
        </w:tabs>
        <w:ind w:left="454" w:hanging="454"/>
      </w:pPr>
    </w:lvl>
    <w:lvl w:ilvl="2">
      <w:start w:val="1"/>
      <w:numFmt w:val="decimal"/>
      <w:isLgl/>
      <w:suff w:val="space"/>
      <w:lvlText w:val="%1.%2.%3  "/>
      <w:lvlJc w:val="left"/>
      <w:pPr>
        <w:tabs>
          <w:tab w:val="num" w:pos="0"/>
        </w:tabs>
        <w:ind w:left="907" w:hanging="907"/>
      </w:pPr>
    </w:lvl>
    <w:lvl w:ilvl="3">
      <w:start w:val="1"/>
      <w:numFmt w:val="decimal"/>
      <w:isLgl/>
      <w:suff w:val="space"/>
      <w:lvlText w:val="%1.%2.%3.%4  "/>
      <w:lvlJc w:val="left"/>
      <w:pPr>
        <w:tabs>
          <w:tab w:val="num" w:pos="0"/>
        </w:tabs>
        <w:ind w:left="1361" w:hanging="1361"/>
      </w:pPr>
    </w:lvl>
    <w:lvl w:ilvl="4">
      <w:start w:val="1"/>
      <w:numFmt w:val="decimal"/>
      <w:suff w:val="space"/>
      <w:lvlText w:val="%1.%2.%3.%4.%5  "/>
      <w:lvlJc w:val="left"/>
      <w:pPr>
        <w:tabs>
          <w:tab w:val="num" w:pos="0"/>
        </w:tabs>
        <w:ind w:left="2041" w:hanging="2041"/>
      </w:pPr>
    </w:lvl>
    <w:lvl w:ilvl="5">
      <w:start w:val="1"/>
      <w:numFmt w:val="decimal"/>
      <w:lvlText w:val="%1.%2.%3.%4.%5.%6"/>
      <w:lvlJc w:val="left"/>
      <w:pPr>
        <w:tabs>
          <w:tab w:val="num" w:pos="0"/>
        </w:tabs>
        <w:ind w:left="1860" w:hanging="1152"/>
      </w:pPr>
    </w:lvl>
    <w:lvl w:ilvl="6">
      <w:start w:val="1"/>
      <w:numFmt w:val="decimal"/>
      <w:lvlText w:val="%1.%2.%3.%4.%5.%6.%7"/>
      <w:lvlJc w:val="left"/>
      <w:pPr>
        <w:tabs>
          <w:tab w:val="num" w:pos="0"/>
        </w:tabs>
        <w:ind w:left="2004" w:hanging="1296"/>
      </w:pPr>
    </w:lvl>
    <w:lvl w:ilvl="7">
      <w:start w:val="1"/>
      <w:numFmt w:val="decimal"/>
      <w:lvlText w:val="%1.%2.%3.%4.%5.%6.%7.%8"/>
      <w:lvlJc w:val="left"/>
      <w:pPr>
        <w:tabs>
          <w:tab w:val="num" w:pos="0"/>
        </w:tabs>
        <w:ind w:left="2148" w:hanging="1440"/>
      </w:pPr>
    </w:lvl>
    <w:lvl w:ilvl="8">
      <w:start w:val="1"/>
      <w:numFmt w:val="decimal"/>
      <w:lvlText w:val="%1.%2.%3.%4.%5.%6.%7.%8.%9"/>
      <w:lvlJc w:val="left"/>
      <w:pPr>
        <w:tabs>
          <w:tab w:val="num" w:pos="0"/>
        </w:tabs>
        <w:ind w:left="2292" w:hanging="1584"/>
      </w:pPr>
    </w:lvl>
  </w:abstractNum>
  <w:abstractNum w:abstractNumId="1" w15:restartNumberingAfterBreak="0">
    <w:nsid w:val="15290891"/>
    <w:multiLevelType w:val="multilevel"/>
    <w:tmpl w:val="87B6F5CE"/>
    <w:lvl w:ilvl="0">
      <w:numFmt w:val="bullet"/>
      <w:lvlText w:val="-"/>
      <w:lvlJc w:val="left"/>
      <w:pPr>
        <w:tabs>
          <w:tab w:val="num" w:pos="0"/>
        </w:tabs>
        <w:ind w:left="720" w:hanging="360"/>
      </w:pPr>
      <w:rPr>
        <w:rFonts w:ascii="Great Escape Lt" w:eastAsiaTheme="minorEastAsia" w:hAnsi="Great Escape Lt" w:cstheme="minorBid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AA6577F"/>
    <w:multiLevelType w:val="multilevel"/>
    <w:tmpl w:val="F07EB282"/>
    <w:lvl w:ilvl="0">
      <w:start w:val="1"/>
      <w:numFmt w:val="decimal"/>
      <w:isLgl/>
      <w:lvlText w:val="%1."/>
      <w:lvlJc w:val="left"/>
      <w:pPr>
        <w:tabs>
          <w:tab w:val="num" w:pos="0"/>
        </w:tabs>
        <w:ind w:left="454" w:hanging="454"/>
      </w:pPr>
    </w:lvl>
    <w:lvl w:ilvl="1">
      <w:start w:val="1"/>
      <w:numFmt w:val="decimal"/>
      <w:lvlText w:val="%1.%2"/>
      <w:lvlJc w:val="left"/>
      <w:pPr>
        <w:tabs>
          <w:tab w:val="num" w:pos="454"/>
        </w:tabs>
        <w:ind w:left="454" w:hanging="454"/>
      </w:pPr>
    </w:lvl>
    <w:lvl w:ilvl="2">
      <w:start w:val="1"/>
      <w:numFmt w:val="decimal"/>
      <w:pStyle w:val="berschrift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59F2606F"/>
    <w:multiLevelType w:val="multilevel"/>
    <w:tmpl w:val="90604F14"/>
    <w:lvl w:ilvl="0">
      <w:start w:val="1"/>
      <w:numFmt w:val="decimal"/>
      <w:isLgl/>
      <w:lvlText w:val="%1."/>
      <w:lvlJc w:val="left"/>
      <w:pPr>
        <w:tabs>
          <w:tab w:val="num" w:pos="0"/>
        </w:tabs>
        <w:ind w:left="454" w:hanging="454"/>
      </w:pPr>
    </w:lvl>
    <w:lvl w:ilvl="1">
      <w:start w:val="1"/>
      <w:numFmt w:val="decimal"/>
      <w:lvlText w:val="%1.%2"/>
      <w:lvlJc w:val="left"/>
      <w:pPr>
        <w:tabs>
          <w:tab w:val="num" w:pos="454"/>
        </w:tabs>
        <w:ind w:left="454" w:hanging="454"/>
      </w:pPr>
    </w:lvl>
    <w:lvl w:ilvl="2">
      <w:start w:val="1"/>
      <w:numFmt w:val="decimal"/>
      <w:lvlText w:val="%1.%2.%3"/>
      <w:lvlJc w:val="left"/>
      <w:pPr>
        <w:tabs>
          <w:tab w:val="num" w:pos="0"/>
        </w:tabs>
        <w:ind w:left="907" w:hanging="907"/>
      </w:pPr>
    </w:lvl>
    <w:lvl w:ilvl="3">
      <w:start w:val="1"/>
      <w:numFmt w:val="decimal"/>
      <w:pStyle w:val="berschrift4"/>
      <w:lvlText w:val="%1.%2.%3.%4"/>
      <w:lvlJc w:val="left"/>
      <w:pPr>
        <w:tabs>
          <w:tab w:val="num" w:pos="0"/>
        </w:tabs>
        <w:ind w:left="864" w:hanging="864"/>
      </w:pPr>
    </w:lvl>
    <w:lvl w:ilvl="4">
      <w:start w:val="1"/>
      <w:numFmt w:val="decimal"/>
      <w:pStyle w:val="berschrift5"/>
      <w:lvlText w:val="%1.%2.%3.%4.%5"/>
      <w:lvlJc w:val="left"/>
      <w:pPr>
        <w:tabs>
          <w:tab w:val="num" w:pos="0"/>
        </w:tabs>
        <w:ind w:left="1008" w:hanging="1008"/>
      </w:pPr>
    </w:lvl>
    <w:lvl w:ilvl="5">
      <w:start w:val="1"/>
      <w:numFmt w:val="decimal"/>
      <w:pStyle w:val="berschrift6"/>
      <w:lvlText w:val="%1.%2.%3.%4.%5.%6"/>
      <w:lvlJc w:val="left"/>
      <w:pPr>
        <w:tabs>
          <w:tab w:val="num" w:pos="0"/>
        </w:tabs>
        <w:ind w:left="1152" w:hanging="1152"/>
      </w:pPr>
    </w:lvl>
    <w:lvl w:ilvl="6">
      <w:start w:val="1"/>
      <w:numFmt w:val="decimal"/>
      <w:pStyle w:val="berschrift7"/>
      <w:lvlText w:val="%1.%2.%3.%4.%5.%6.%7"/>
      <w:lvlJc w:val="left"/>
      <w:pPr>
        <w:tabs>
          <w:tab w:val="num" w:pos="0"/>
        </w:tabs>
        <w:ind w:left="1296" w:hanging="1296"/>
      </w:pPr>
    </w:lvl>
    <w:lvl w:ilvl="7">
      <w:start w:val="1"/>
      <w:numFmt w:val="decimal"/>
      <w:pStyle w:val="berschrift8"/>
      <w:lvlText w:val="%1.%2.%3.%4.%5.%6.%7.%8"/>
      <w:lvlJc w:val="left"/>
      <w:pPr>
        <w:tabs>
          <w:tab w:val="num" w:pos="0"/>
        </w:tabs>
        <w:ind w:left="1440" w:hanging="1440"/>
      </w:pPr>
    </w:lvl>
    <w:lvl w:ilvl="8">
      <w:start w:val="1"/>
      <w:numFmt w:val="decimal"/>
      <w:pStyle w:val="berschrift9"/>
      <w:lvlText w:val="%1.%2.%3.%4.%5.%6.%7.%8.%9"/>
      <w:lvlJc w:val="left"/>
      <w:pPr>
        <w:tabs>
          <w:tab w:val="num" w:pos="0"/>
        </w:tabs>
        <w:ind w:left="1584" w:hanging="1584"/>
      </w:pPr>
    </w:lvl>
  </w:abstractNum>
  <w:num w:numId="1" w16cid:durableId="1148860823">
    <w:abstractNumId w:val="2"/>
  </w:num>
  <w:num w:numId="2" w16cid:durableId="263265011">
    <w:abstractNumId w:val="3"/>
  </w:num>
  <w:num w:numId="3" w16cid:durableId="842858534">
    <w:abstractNumId w:val="0"/>
  </w:num>
  <w:num w:numId="4" w16cid:durableId="2462343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ocumentProtection w:edit="forms" w:enforcement="1"/>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EBF"/>
    <w:rsid w:val="00152E6E"/>
    <w:rsid w:val="00156E14"/>
    <w:rsid w:val="001B4EBF"/>
    <w:rsid w:val="004645FD"/>
    <w:rsid w:val="00732830"/>
    <w:rsid w:val="00BB76B7"/>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5A3D4B2"/>
  <w15:docId w15:val="{91FCBA11-C2D7-6748-A741-BC3A1F0AD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05127"/>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uiPriority w:val="9"/>
    <w:qFormat/>
    <w:rsid w:val="00913E51"/>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lang w:eastAsia="en-US"/>
    </w:rPr>
  </w:style>
  <w:style w:type="paragraph" w:styleId="berschrift2">
    <w:name w:val="heading 2"/>
    <w:basedOn w:val="Standard"/>
    <w:next w:val="Standard"/>
    <w:link w:val="berschrift2Zchn"/>
    <w:uiPriority w:val="9"/>
    <w:unhideWhenUsed/>
    <w:qFormat/>
    <w:rsid w:val="00D0545E"/>
    <w:pPr>
      <w:keepNext/>
      <w:keepLines/>
      <w:spacing w:before="120"/>
      <w:outlineLvl w:val="1"/>
    </w:pPr>
    <w:rPr>
      <w:rFonts w:asciiTheme="majorHAnsi" w:eastAsiaTheme="majorEastAsia" w:hAnsiTheme="majorHAnsi" w:cstheme="majorBidi"/>
      <w:color w:val="ED7D31" w:themeColor="accent2"/>
      <w:sz w:val="36"/>
      <w:szCs w:val="36"/>
      <w:lang w:eastAsia="en-US"/>
    </w:rPr>
  </w:style>
  <w:style w:type="paragraph" w:styleId="berschrift3">
    <w:name w:val="heading 3"/>
    <w:basedOn w:val="Standard"/>
    <w:next w:val="Standard"/>
    <w:link w:val="berschrift3Zchn"/>
    <w:uiPriority w:val="9"/>
    <w:unhideWhenUsed/>
    <w:qFormat/>
    <w:rsid w:val="000F00BF"/>
    <w:pPr>
      <w:keepNext/>
      <w:keepLines/>
      <w:numPr>
        <w:ilvl w:val="2"/>
        <w:numId w:val="1"/>
      </w:numPr>
      <w:spacing w:before="80"/>
      <w:outlineLvl w:val="2"/>
    </w:pPr>
    <w:rPr>
      <w:rFonts w:asciiTheme="majorHAnsi" w:eastAsiaTheme="majorEastAsia" w:hAnsiTheme="majorHAnsi" w:cstheme="majorBidi"/>
      <w:color w:val="C45911" w:themeColor="accent2" w:themeShade="BF"/>
      <w:sz w:val="32"/>
      <w:szCs w:val="32"/>
      <w:lang w:eastAsia="en-US"/>
    </w:rPr>
  </w:style>
  <w:style w:type="paragraph" w:styleId="berschrift4">
    <w:name w:val="heading 4"/>
    <w:basedOn w:val="Standard"/>
    <w:next w:val="Standard"/>
    <w:link w:val="berschrift4Zchn"/>
    <w:uiPriority w:val="9"/>
    <w:unhideWhenUsed/>
    <w:qFormat/>
    <w:rsid w:val="00DB4E6C"/>
    <w:pPr>
      <w:keepNext/>
      <w:keepLines/>
      <w:numPr>
        <w:ilvl w:val="3"/>
        <w:numId w:val="2"/>
      </w:numPr>
      <w:spacing w:before="80"/>
      <w:outlineLvl w:val="3"/>
    </w:pPr>
    <w:rPr>
      <w:rFonts w:asciiTheme="majorHAnsi" w:eastAsiaTheme="majorEastAsia" w:hAnsiTheme="majorHAnsi" w:cstheme="majorBidi"/>
      <w:i/>
      <w:iCs/>
      <w:color w:val="833C0B" w:themeColor="accent2" w:themeShade="80"/>
      <w:sz w:val="28"/>
      <w:szCs w:val="28"/>
      <w:lang w:eastAsia="en-US"/>
    </w:rPr>
  </w:style>
  <w:style w:type="paragraph" w:styleId="berschrift5">
    <w:name w:val="heading 5"/>
    <w:basedOn w:val="Standard"/>
    <w:next w:val="Standard"/>
    <w:link w:val="berschrift5Zchn"/>
    <w:uiPriority w:val="9"/>
    <w:semiHidden/>
    <w:unhideWhenUsed/>
    <w:qFormat/>
    <w:rsid w:val="00DB4E6C"/>
    <w:pPr>
      <w:keepNext/>
      <w:keepLines/>
      <w:numPr>
        <w:ilvl w:val="4"/>
        <w:numId w:val="2"/>
      </w:numPr>
      <w:spacing w:before="80"/>
      <w:outlineLvl w:val="4"/>
    </w:pPr>
    <w:rPr>
      <w:rFonts w:asciiTheme="majorHAnsi" w:eastAsiaTheme="majorEastAsia" w:hAnsiTheme="majorHAnsi" w:cstheme="majorBidi"/>
      <w:color w:val="C45911" w:themeColor="accent2" w:themeShade="BF"/>
      <w:lang w:eastAsia="en-US"/>
    </w:rPr>
  </w:style>
  <w:style w:type="paragraph" w:styleId="berschrift6">
    <w:name w:val="heading 6"/>
    <w:basedOn w:val="Standard"/>
    <w:next w:val="Standard"/>
    <w:link w:val="berschrift6Zchn"/>
    <w:uiPriority w:val="9"/>
    <w:semiHidden/>
    <w:unhideWhenUsed/>
    <w:qFormat/>
    <w:rsid w:val="00DB4E6C"/>
    <w:pPr>
      <w:keepNext/>
      <w:keepLines/>
      <w:numPr>
        <w:ilvl w:val="5"/>
        <w:numId w:val="2"/>
      </w:numPr>
      <w:spacing w:before="80"/>
      <w:outlineLvl w:val="5"/>
    </w:pPr>
    <w:rPr>
      <w:rFonts w:asciiTheme="majorHAnsi" w:eastAsiaTheme="majorEastAsia" w:hAnsiTheme="majorHAnsi" w:cstheme="majorBidi"/>
      <w:i/>
      <w:iCs/>
      <w:color w:val="833C0B" w:themeColor="accent2" w:themeShade="80"/>
      <w:lang w:eastAsia="en-US"/>
    </w:rPr>
  </w:style>
  <w:style w:type="paragraph" w:styleId="berschrift7">
    <w:name w:val="heading 7"/>
    <w:basedOn w:val="Standard"/>
    <w:next w:val="Standard"/>
    <w:link w:val="berschrift7Zchn"/>
    <w:uiPriority w:val="9"/>
    <w:semiHidden/>
    <w:unhideWhenUsed/>
    <w:qFormat/>
    <w:rsid w:val="00DB4E6C"/>
    <w:pPr>
      <w:keepNext/>
      <w:keepLines/>
      <w:numPr>
        <w:ilvl w:val="6"/>
        <w:numId w:val="2"/>
      </w:numPr>
      <w:spacing w:before="80"/>
      <w:outlineLvl w:val="6"/>
    </w:pPr>
    <w:rPr>
      <w:rFonts w:asciiTheme="majorHAnsi" w:eastAsiaTheme="majorEastAsia" w:hAnsiTheme="majorHAnsi" w:cstheme="majorBidi"/>
      <w:b/>
      <w:bCs/>
      <w:color w:val="833C0B" w:themeColor="accent2" w:themeShade="80"/>
      <w:sz w:val="22"/>
      <w:szCs w:val="22"/>
      <w:lang w:eastAsia="en-US"/>
    </w:rPr>
  </w:style>
  <w:style w:type="paragraph" w:styleId="berschrift8">
    <w:name w:val="heading 8"/>
    <w:basedOn w:val="Standard"/>
    <w:next w:val="Standard"/>
    <w:link w:val="berschrift8Zchn"/>
    <w:uiPriority w:val="9"/>
    <w:semiHidden/>
    <w:unhideWhenUsed/>
    <w:qFormat/>
    <w:rsid w:val="00DB4E6C"/>
    <w:pPr>
      <w:keepNext/>
      <w:keepLines/>
      <w:numPr>
        <w:ilvl w:val="7"/>
        <w:numId w:val="2"/>
      </w:numPr>
      <w:spacing w:before="80"/>
      <w:outlineLvl w:val="7"/>
    </w:pPr>
    <w:rPr>
      <w:rFonts w:asciiTheme="majorHAnsi" w:eastAsiaTheme="majorEastAsia" w:hAnsiTheme="majorHAnsi" w:cstheme="majorBidi"/>
      <w:color w:val="833C0B" w:themeColor="accent2" w:themeShade="80"/>
      <w:sz w:val="22"/>
      <w:szCs w:val="22"/>
      <w:lang w:eastAsia="en-US"/>
    </w:rPr>
  </w:style>
  <w:style w:type="paragraph" w:styleId="berschrift9">
    <w:name w:val="heading 9"/>
    <w:basedOn w:val="Standard"/>
    <w:next w:val="Standard"/>
    <w:link w:val="berschrift9Zchn"/>
    <w:uiPriority w:val="9"/>
    <w:semiHidden/>
    <w:unhideWhenUsed/>
    <w:qFormat/>
    <w:rsid w:val="00DB4E6C"/>
    <w:pPr>
      <w:keepNext/>
      <w:keepLines/>
      <w:numPr>
        <w:ilvl w:val="8"/>
        <w:numId w:val="2"/>
      </w:numPr>
      <w:spacing w:before="80"/>
      <w:outlineLvl w:val="8"/>
    </w:pPr>
    <w:rPr>
      <w:rFonts w:asciiTheme="majorHAnsi" w:eastAsiaTheme="majorEastAsia" w:hAnsiTheme="majorHAnsi" w:cstheme="majorBidi"/>
      <w:i/>
      <w:iCs/>
      <w:color w:val="833C0B" w:themeColor="accent2" w:themeShade="80"/>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913E51"/>
    <w:rPr>
      <w:rFonts w:asciiTheme="majorHAnsi" w:eastAsiaTheme="majorEastAsia" w:hAnsiTheme="majorHAnsi" w:cstheme="majorBidi"/>
      <w:color w:val="262626" w:themeColor="text1" w:themeTint="D9"/>
      <w:sz w:val="40"/>
      <w:szCs w:val="40"/>
    </w:rPr>
  </w:style>
  <w:style w:type="character" w:customStyle="1" w:styleId="berschrift2Zchn">
    <w:name w:val="Überschrift 2 Zchn"/>
    <w:basedOn w:val="Absatz-Standardschriftart"/>
    <w:link w:val="berschrift2"/>
    <w:uiPriority w:val="9"/>
    <w:qFormat/>
    <w:rsid w:val="00913E51"/>
    <w:rPr>
      <w:rFonts w:asciiTheme="majorHAnsi" w:eastAsiaTheme="majorEastAsia" w:hAnsiTheme="majorHAnsi" w:cstheme="majorBidi"/>
      <w:color w:val="ED7D31" w:themeColor="accent2"/>
      <w:sz w:val="36"/>
      <w:szCs w:val="36"/>
    </w:rPr>
  </w:style>
  <w:style w:type="character" w:customStyle="1" w:styleId="berschrift3Zchn">
    <w:name w:val="Überschrift 3 Zchn"/>
    <w:basedOn w:val="Absatz-Standardschriftart"/>
    <w:link w:val="berschrift3"/>
    <w:uiPriority w:val="9"/>
    <w:qFormat/>
    <w:rsid w:val="00913E51"/>
    <w:rPr>
      <w:rFonts w:asciiTheme="majorHAnsi" w:eastAsiaTheme="majorEastAsia" w:hAnsiTheme="majorHAnsi" w:cstheme="majorBidi"/>
      <w:color w:val="C45911" w:themeColor="accent2" w:themeShade="BF"/>
      <w:sz w:val="32"/>
      <w:szCs w:val="32"/>
    </w:rPr>
  </w:style>
  <w:style w:type="character" w:customStyle="1" w:styleId="berschrift4Zchn">
    <w:name w:val="Überschrift 4 Zchn"/>
    <w:basedOn w:val="Absatz-Standardschriftart"/>
    <w:link w:val="berschrift4"/>
    <w:uiPriority w:val="9"/>
    <w:qFormat/>
    <w:rsid w:val="00913E51"/>
    <w:rPr>
      <w:rFonts w:asciiTheme="majorHAnsi" w:eastAsiaTheme="majorEastAsia" w:hAnsiTheme="majorHAnsi" w:cstheme="majorBidi"/>
      <w:i/>
      <w:iCs/>
      <w:color w:val="833C0B" w:themeColor="accent2" w:themeShade="80"/>
      <w:sz w:val="28"/>
      <w:szCs w:val="28"/>
    </w:rPr>
  </w:style>
  <w:style w:type="character" w:customStyle="1" w:styleId="berschrift5Zchn">
    <w:name w:val="Überschrift 5 Zchn"/>
    <w:basedOn w:val="Absatz-Standardschriftart"/>
    <w:link w:val="berschrift5"/>
    <w:uiPriority w:val="9"/>
    <w:semiHidden/>
    <w:qFormat/>
    <w:rsid w:val="00913E51"/>
    <w:rPr>
      <w:rFonts w:asciiTheme="majorHAnsi" w:eastAsiaTheme="majorEastAsia" w:hAnsiTheme="majorHAnsi" w:cstheme="majorBidi"/>
      <w:color w:val="C45911" w:themeColor="accent2" w:themeShade="BF"/>
      <w:sz w:val="24"/>
      <w:szCs w:val="24"/>
    </w:rPr>
  </w:style>
  <w:style w:type="character" w:customStyle="1" w:styleId="berschrift6Zchn">
    <w:name w:val="Überschrift 6 Zchn"/>
    <w:basedOn w:val="Absatz-Standardschriftart"/>
    <w:link w:val="berschrift6"/>
    <w:uiPriority w:val="9"/>
    <w:semiHidden/>
    <w:qFormat/>
    <w:rsid w:val="00913E51"/>
    <w:rPr>
      <w:rFonts w:asciiTheme="majorHAnsi" w:eastAsiaTheme="majorEastAsia" w:hAnsiTheme="majorHAnsi" w:cstheme="majorBidi"/>
      <w:i/>
      <w:iCs/>
      <w:color w:val="833C0B" w:themeColor="accent2" w:themeShade="80"/>
      <w:sz w:val="24"/>
      <w:szCs w:val="24"/>
    </w:rPr>
  </w:style>
  <w:style w:type="character" w:customStyle="1" w:styleId="berschrift7Zchn">
    <w:name w:val="Überschrift 7 Zchn"/>
    <w:basedOn w:val="Absatz-Standardschriftart"/>
    <w:link w:val="berschrift7"/>
    <w:uiPriority w:val="9"/>
    <w:semiHidden/>
    <w:qFormat/>
    <w:rsid w:val="00913E51"/>
    <w:rPr>
      <w:rFonts w:asciiTheme="majorHAnsi" w:eastAsiaTheme="majorEastAsia" w:hAnsiTheme="majorHAnsi" w:cstheme="majorBidi"/>
      <w:b/>
      <w:bCs/>
      <w:color w:val="833C0B" w:themeColor="accent2" w:themeShade="80"/>
      <w:sz w:val="22"/>
      <w:szCs w:val="22"/>
    </w:rPr>
  </w:style>
  <w:style w:type="character" w:customStyle="1" w:styleId="berschrift8Zchn">
    <w:name w:val="Überschrift 8 Zchn"/>
    <w:basedOn w:val="Absatz-Standardschriftart"/>
    <w:link w:val="berschrift8"/>
    <w:uiPriority w:val="9"/>
    <w:semiHidden/>
    <w:qFormat/>
    <w:rsid w:val="00913E51"/>
    <w:rPr>
      <w:rFonts w:asciiTheme="majorHAnsi" w:eastAsiaTheme="majorEastAsia" w:hAnsiTheme="majorHAnsi" w:cstheme="majorBidi"/>
      <w:color w:val="833C0B" w:themeColor="accent2" w:themeShade="80"/>
      <w:sz w:val="22"/>
      <w:szCs w:val="22"/>
    </w:rPr>
  </w:style>
  <w:style w:type="character" w:customStyle="1" w:styleId="berschrift9Zchn">
    <w:name w:val="Überschrift 9 Zchn"/>
    <w:basedOn w:val="Absatz-Standardschriftart"/>
    <w:link w:val="berschrift9"/>
    <w:uiPriority w:val="9"/>
    <w:semiHidden/>
    <w:qFormat/>
    <w:rsid w:val="00913E51"/>
    <w:rPr>
      <w:rFonts w:asciiTheme="majorHAnsi" w:eastAsiaTheme="majorEastAsia" w:hAnsiTheme="majorHAnsi" w:cstheme="majorBidi"/>
      <w:i/>
      <w:iCs/>
      <w:color w:val="833C0B" w:themeColor="accent2" w:themeShade="80"/>
      <w:sz w:val="22"/>
      <w:szCs w:val="22"/>
    </w:rPr>
  </w:style>
  <w:style w:type="character" w:customStyle="1" w:styleId="NTxtBold">
    <w:name w:val="_N : Txt Bold"/>
    <w:basedOn w:val="NTxtZchn"/>
    <w:uiPriority w:val="1"/>
    <w:qFormat/>
    <w:rsid w:val="00A675D9"/>
    <w:rPr>
      <w:rFonts w:ascii="Great Escape Rg" w:hAnsi="Great Escape Rg"/>
      <w:sz w:val="20"/>
      <w:szCs w:val="20"/>
    </w:rPr>
  </w:style>
  <w:style w:type="character" w:customStyle="1" w:styleId="NTxtZchn">
    <w:name w:val="_N : Txt Zchn"/>
    <w:basedOn w:val="Absatz-Standardschriftart"/>
    <w:link w:val="NTxt"/>
    <w:qFormat/>
    <w:rsid w:val="001009EE"/>
    <w:rPr>
      <w:rFonts w:ascii="Great Escape Lt" w:hAnsi="Great Escape Lt"/>
      <w:sz w:val="20"/>
      <w:szCs w:val="20"/>
    </w:rPr>
  </w:style>
  <w:style w:type="character" w:customStyle="1" w:styleId="NH3Zchn">
    <w:name w:val="_N : H3 Zchn"/>
    <w:basedOn w:val="NTxtZchn"/>
    <w:link w:val="NH3"/>
    <w:qFormat/>
    <w:rsid w:val="00203850"/>
    <w:rPr>
      <w:rFonts w:ascii="Great Escape Rg" w:hAnsi="Great Escape Rg"/>
      <w:sz w:val="20"/>
      <w:szCs w:val="20"/>
    </w:rPr>
  </w:style>
  <w:style w:type="character" w:customStyle="1" w:styleId="KopfzeileZchn">
    <w:name w:val="Kopfzeile Zchn"/>
    <w:basedOn w:val="Absatz-Standardschriftart"/>
    <w:link w:val="Kopfzeile"/>
    <w:uiPriority w:val="99"/>
    <w:qFormat/>
    <w:rsid w:val="00BA0C1C"/>
  </w:style>
  <w:style w:type="character" w:customStyle="1" w:styleId="FuzeileZchn">
    <w:name w:val="Fußzeile Zchn"/>
    <w:basedOn w:val="Absatz-Standardschriftart"/>
    <w:link w:val="Fuzeile"/>
    <w:uiPriority w:val="99"/>
    <w:qFormat/>
    <w:rsid w:val="00BA0C1C"/>
  </w:style>
  <w:style w:type="character" w:customStyle="1" w:styleId="s1">
    <w:name w:val="s1"/>
    <w:basedOn w:val="Absatz-Standardschriftart"/>
    <w:qFormat/>
    <w:rsid w:val="00517B49"/>
  </w:style>
  <w:style w:type="character" w:customStyle="1" w:styleId="s2">
    <w:name w:val="s2"/>
    <w:basedOn w:val="Absatz-Standardschriftart"/>
    <w:qFormat/>
    <w:rsid w:val="00517B49"/>
  </w:style>
  <w:style w:type="character" w:styleId="Kommentarzeichen">
    <w:name w:val="annotation reference"/>
    <w:basedOn w:val="Absatz-Standardschriftart"/>
    <w:uiPriority w:val="99"/>
    <w:semiHidden/>
    <w:unhideWhenUsed/>
    <w:qFormat/>
    <w:rsid w:val="006F3267"/>
    <w:rPr>
      <w:sz w:val="16"/>
      <w:szCs w:val="16"/>
    </w:rPr>
  </w:style>
  <w:style w:type="character" w:customStyle="1" w:styleId="KommentartextZchn">
    <w:name w:val="Kommentartext Zchn"/>
    <w:basedOn w:val="Absatz-Standardschriftart"/>
    <w:link w:val="Kommentartext"/>
    <w:uiPriority w:val="99"/>
    <w:qFormat/>
    <w:rsid w:val="006F3267"/>
    <w:rPr>
      <w:rFonts w:ascii="Times New Roman" w:eastAsia="Times New Roman" w:hAnsi="Times New Roman" w:cs="Times New Roman"/>
      <w:sz w:val="20"/>
      <w:szCs w:val="20"/>
      <w:lang w:eastAsia="de-DE"/>
    </w:rPr>
  </w:style>
  <w:style w:type="character" w:customStyle="1" w:styleId="KommentarthemaZchn">
    <w:name w:val="Kommentarthema Zchn"/>
    <w:basedOn w:val="KommentartextZchn"/>
    <w:link w:val="Kommentarthema"/>
    <w:uiPriority w:val="99"/>
    <w:semiHidden/>
    <w:qFormat/>
    <w:rsid w:val="006F3267"/>
    <w:rPr>
      <w:rFonts w:ascii="Times New Roman" w:eastAsia="Times New Roman" w:hAnsi="Times New Roman" w:cs="Times New Roman"/>
      <w:b/>
      <w:bCs/>
      <w:sz w:val="20"/>
      <w:szCs w:val="20"/>
      <w:lang w:eastAsia="de-DE"/>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Noto Sans CJK SC" w:hAnsi="Liberation Sans" w:cs="FreeSans"/>
      <w:sz w:val="28"/>
      <w:szCs w:val="28"/>
    </w:rPr>
  </w:style>
  <w:style w:type="paragraph" w:styleId="Textkrper">
    <w:name w:val="Body Text"/>
    <w:basedOn w:val="Standard"/>
    <w:pPr>
      <w:spacing w:after="140" w:line="276"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rPr>
  </w:style>
  <w:style w:type="paragraph" w:customStyle="1" w:styleId="Index">
    <w:name w:val="Index"/>
    <w:basedOn w:val="Standard"/>
    <w:qFormat/>
    <w:pPr>
      <w:suppressLineNumbers/>
    </w:pPr>
    <w:rPr>
      <w:rFonts w:cs="FreeSans"/>
    </w:rPr>
  </w:style>
  <w:style w:type="paragraph" w:customStyle="1" w:styleId="NH1">
    <w:name w:val="_N : H1"/>
    <w:basedOn w:val="Standard"/>
    <w:qFormat/>
    <w:rsid w:val="00203850"/>
    <w:pPr>
      <w:widowControl w:val="0"/>
      <w:spacing w:before="1000" w:line="20" w:lineRule="atLeast"/>
    </w:pPr>
    <w:rPr>
      <w:rFonts w:ascii="Great Escape Rg" w:eastAsiaTheme="minorEastAsia" w:hAnsi="Great Escape Rg" w:cs="Arial"/>
      <w:spacing w:val="20"/>
      <w:kern w:val="2"/>
      <w:sz w:val="40"/>
      <w:szCs w:val="40"/>
      <w:vertAlign w:val="superscript"/>
      <w:lang w:val="en-US" w:eastAsia="en-US"/>
    </w:rPr>
  </w:style>
  <w:style w:type="paragraph" w:customStyle="1" w:styleId="NH3">
    <w:name w:val="_N : H3"/>
    <w:basedOn w:val="NTxt"/>
    <w:next w:val="NTxt"/>
    <w:link w:val="NH3Zchn"/>
    <w:qFormat/>
    <w:rsid w:val="00203850"/>
    <w:pPr>
      <w:spacing w:after="160"/>
      <w:contextualSpacing/>
    </w:pPr>
    <w:rPr>
      <w:rFonts w:ascii="Great Escape Rg" w:hAnsi="Great Escape Rg"/>
    </w:rPr>
  </w:style>
  <w:style w:type="paragraph" w:customStyle="1" w:styleId="NH3111Liste">
    <w:name w:val="_N : H3 1.1.1 Liste"/>
    <w:basedOn w:val="berschrift2"/>
    <w:next w:val="NTxt"/>
    <w:qFormat/>
    <w:rsid w:val="00B6596E"/>
    <w:pPr>
      <w:numPr>
        <w:ilvl w:val="1"/>
        <w:numId w:val="3"/>
      </w:numPr>
      <w:spacing w:before="0" w:after="200" w:line="276" w:lineRule="auto"/>
    </w:pPr>
    <w:rPr>
      <w:rFonts w:ascii="Great Escape Rg" w:hAnsi="Great Escape Rg"/>
      <w:sz w:val="24"/>
    </w:rPr>
  </w:style>
  <w:style w:type="paragraph" w:styleId="berarbeitung">
    <w:name w:val="Revision"/>
    <w:uiPriority w:val="99"/>
    <w:semiHidden/>
    <w:qFormat/>
    <w:rsid w:val="00BF7A39"/>
  </w:style>
  <w:style w:type="paragraph" w:customStyle="1" w:styleId="NTxt">
    <w:name w:val="_N : Txt"/>
    <w:basedOn w:val="Standard"/>
    <w:link w:val="NTxtZchn"/>
    <w:qFormat/>
    <w:rsid w:val="00A675D9"/>
    <w:pPr>
      <w:spacing w:after="200" w:line="276" w:lineRule="auto"/>
    </w:pPr>
    <w:rPr>
      <w:rFonts w:ascii="Great Escape Lt" w:eastAsiaTheme="minorEastAsia" w:hAnsi="Great Escape Lt" w:cstheme="minorBidi"/>
      <w:sz w:val="20"/>
      <w:szCs w:val="20"/>
      <w:lang w:eastAsia="en-US"/>
    </w:rPr>
  </w:style>
  <w:style w:type="paragraph" w:customStyle="1" w:styleId="NTxtQuote">
    <w:name w:val="_N : Txt Quote"/>
    <w:basedOn w:val="NTxt"/>
    <w:qFormat/>
    <w:rsid w:val="009608A2"/>
    <w:pPr>
      <w:spacing w:before="400" w:after="400"/>
      <w:ind w:left="-567"/>
    </w:pPr>
    <w:rPr>
      <w:rFonts w:ascii="Great Escape Rg" w:hAnsi="Great Escape Rg"/>
      <w:sz w:val="24"/>
      <w:szCs w:val="24"/>
    </w:rPr>
  </w:style>
  <w:style w:type="paragraph" w:styleId="Verzeichnis2">
    <w:name w:val="toc 2"/>
    <w:basedOn w:val="Standard"/>
    <w:next w:val="Standard"/>
    <w:uiPriority w:val="39"/>
    <w:unhideWhenUsed/>
    <w:qFormat/>
    <w:rsid w:val="00DF4BFC"/>
    <w:pPr>
      <w:tabs>
        <w:tab w:val="right" w:pos="5670"/>
      </w:tabs>
      <w:spacing w:after="200" w:line="276" w:lineRule="auto"/>
      <w:ind w:left="454"/>
    </w:pPr>
    <w:rPr>
      <w:rFonts w:ascii="Great Escape Lt" w:eastAsiaTheme="minorEastAsia" w:hAnsi="Great Escape Lt" w:cstheme="minorHAnsi"/>
      <w:iCs/>
      <w:sz w:val="20"/>
      <w:szCs w:val="20"/>
      <w:lang w:eastAsia="en-US"/>
    </w:rPr>
  </w:style>
  <w:style w:type="paragraph" w:styleId="Verzeichnis1">
    <w:name w:val="toc 1"/>
    <w:basedOn w:val="NTxt"/>
    <w:next w:val="NTxt"/>
    <w:uiPriority w:val="39"/>
    <w:unhideWhenUsed/>
    <w:qFormat/>
    <w:rsid w:val="00DF4BFC"/>
    <w:pPr>
      <w:tabs>
        <w:tab w:val="right" w:pos="5670"/>
      </w:tabs>
    </w:pPr>
    <w:rPr>
      <w:rFonts w:ascii="Great Escape Rg" w:hAnsi="Great Escape Rg" w:cstheme="minorHAnsi"/>
      <w:bCs/>
    </w:rPr>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BA0C1C"/>
    <w:pPr>
      <w:tabs>
        <w:tab w:val="center" w:pos="4536"/>
        <w:tab w:val="right" w:pos="9072"/>
      </w:tabs>
    </w:pPr>
    <w:rPr>
      <w:rFonts w:asciiTheme="minorHAnsi" w:eastAsiaTheme="minorEastAsia" w:hAnsiTheme="minorHAnsi" w:cstheme="minorBidi"/>
      <w:sz w:val="21"/>
      <w:szCs w:val="21"/>
      <w:lang w:eastAsia="en-US"/>
    </w:rPr>
  </w:style>
  <w:style w:type="paragraph" w:styleId="Fuzeile">
    <w:name w:val="footer"/>
    <w:basedOn w:val="Standard"/>
    <w:link w:val="FuzeileZchn"/>
    <w:uiPriority w:val="99"/>
    <w:unhideWhenUsed/>
    <w:rsid w:val="00BA0C1C"/>
    <w:pPr>
      <w:tabs>
        <w:tab w:val="center" w:pos="4536"/>
        <w:tab w:val="right" w:pos="9072"/>
      </w:tabs>
    </w:pPr>
    <w:rPr>
      <w:rFonts w:asciiTheme="minorHAnsi" w:eastAsiaTheme="minorEastAsia" w:hAnsiTheme="minorHAnsi" w:cstheme="minorBidi"/>
      <w:sz w:val="21"/>
      <w:szCs w:val="21"/>
      <w:lang w:eastAsia="en-US"/>
    </w:rPr>
  </w:style>
  <w:style w:type="paragraph" w:customStyle="1" w:styleId="NH2">
    <w:name w:val="_N : H2"/>
    <w:next w:val="NTxt"/>
    <w:qFormat/>
    <w:rsid w:val="00203850"/>
    <w:pPr>
      <w:spacing w:after="300" w:line="276" w:lineRule="auto"/>
      <w:contextualSpacing/>
    </w:pPr>
    <w:rPr>
      <w:rFonts w:ascii="Great Escape Rg" w:eastAsiaTheme="minorHAnsi" w:hAnsi="Great Escape Rg"/>
      <w:sz w:val="32"/>
      <w:szCs w:val="32"/>
    </w:rPr>
  </w:style>
  <w:style w:type="paragraph" w:styleId="Listenabsatz">
    <w:name w:val="List Paragraph"/>
    <w:basedOn w:val="Standard"/>
    <w:uiPriority w:val="34"/>
    <w:qFormat/>
    <w:rsid w:val="00C87D41"/>
    <w:pPr>
      <w:spacing w:after="160" w:line="276" w:lineRule="auto"/>
      <w:ind w:left="720"/>
      <w:contextualSpacing/>
    </w:pPr>
    <w:rPr>
      <w:rFonts w:asciiTheme="minorHAnsi" w:eastAsiaTheme="minorEastAsia" w:hAnsiTheme="minorHAnsi" w:cstheme="minorBidi"/>
      <w:sz w:val="21"/>
      <w:szCs w:val="21"/>
      <w:lang w:eastAsia="en-US"/>
    </w:rPr>
  </w:style>
  <w:style w:type="paragraph" w:styleId="StandardWeb">
    <w:name w:val="Normal (Web)"/>
    <w:basedOn w:val="Standard"/>
    <w:uiPriority w:val="99"/>
    <w:semiHidden/>
    <w:unhideWhenUsed/>
    <w:qFormat/>
    <w:rsid w:val="0068184F"/>
    <w:pPr>
      <w:spacing w:beforeAutospacing="1" w:afterAutospacing="1"/>
    </w:pPr>
  </w:style>
  <w:style w:type="paragraph" w:customStyle="1" w:styleId="p1">
    <w:name w:val="p1"/>
    <w:basedOn w:val="Standard"/>
    <w:qFormat/>
    <w:rsid w:val="00517B49"/>
    <w:pPr>
      <w:spacing w:beforeAutospacing="1" w:afterAutospacing="1"/>
    </w:pPr>
  </w:style>
  <w:style w:type="paragraph" w:customStyle="1" w:styleId="p2">
    <w:name w:val="p2"/>
    <w:basedOn w:val="Standard"/>
    <w:qFormat/>
    <w:rsid w:val="00517B49"/>
    <w:pPr>
      <w:spacing w:beforeAutospacing="1" w:afterAutospacing="1"/>
    </w:pPr>
  </w:style>
  <w:style w:type="paragraph" w:customStyle="1" w:styleId="p3">
    <w:name w:val="p3"/>
    <w:basedOn w:val="Standard"/>
    <w:qFormat/>
    <w:rsid w:val="00517B49"/>
    <w:pPr>
      <w:spacing w:beforeAutospacing="1" w:afterAutospacing="1"/>
    </w:pPr>
  </w:style>
  <w:style w:type="paragraph" w:customStyle="1" w:styleId="p4">
    <w:name w:val="p4"/>
    <w:basedOn w:val="Standard"/>
    <w:qFormat/>
    <w:rsid w:val="00517B49"/>
    <w:pPr>
      <w:spacing w:beforeAutospacing="1" w:afterAutospacing="1"/>
    </w:pPr>
  </w:style>
  <w:style w:type="paragraph" w:styleId="Kommentartext">
    <w:name w:val="annotation text"/>
    <w:basedOn w:val="Standard"/>
    <w:link w:val="KommentartextZchn"/>
    <w:uiPriority w:val="99"/>
    <w:unhideWhenUsed/>
    <w:rsid w:val="006F3267"/>
    <w:rPr>
      <w:sz w:val="20"/>
      <w:szCs w:val="20"/>
    </w:rPr>
  </w:style>
  <w:style w:type="paragraph" w:styleId="Kommentarthema">
    <w:name w:val="annotation subject"/>
    <w:basedOn w:val="Kommentartext"/>
    <w:next w:val="Kommentartext"/>
    <w:link w:val="KommentarthemaZchn"/>
    <w:uiPriority w:val="99"/>
    <w:semiHidden/>
    <w:unhideWhenUsed/>
    <w:qFormat/>
    <w:rsid w:val="006F3267"/>
    <w:rPr>
      <w:b/>
      <w:bCs/>
    </w:rPr>
  </w:style>
  <w:style w:type="paragraph" w:customStyle="1" w:styleId="FrameContents">
    <w:name w:val="Frame Contents"/>
    <w:basedOn w:val="Standard"/>
    <w:qFormat/>
  </w:style>
  <w:style w:type="paragraph" w:styleId="Titel">
    <w:name w:val="Title"/>
    <w:basedOn w:val="Standard"/>
    <w:next w:val="Standard"/>
    <w:link w:val="TitelZchn"/>
    <w:uiPriority w:val="10"/>
    <w:qFormat/>
    <w:rsid w:val="00732830"/>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32830"/>
    <w:rPr>
      <w:rFonts w:asciiTheme="majorHAnsi" w:eastAsiaTheme="majorEastAsia" w:hAnsiTheme="majorHAnsi" w:cstheme="majorBidi"/>
      <w:spacing w:val="-10"/>
      <w:kern w:val="28"/>
      <w:sz w:val="56"/>
      <w:szCs w:val="5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587475-0ec1-4ddf-b17b-6397dfeb1515">
      <Terms xmlns="http://schemas.microsoft.com/office/infopath/2007/PartnerControls"/>
    </lcf76f155ced4ddcb4097134ff3c332f>
    <TaxCatchAll xmlns="9dd2d827-bb32-45a4-8dee-47358e9a41e5" xsi:nil="true"/>
    <Image xmlns="c6587475-0ec1-4ddf-b17b-6397dfeb1515" xsi:nil="true"/>
    <VIN xmlns="c6587475-0ec1-4ddf-b17b-6397dfeb15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D091BE2EA11F84DAFC9B160CF889AA3" ma:contentTypeVersion="18" ma:contentTypeDescription="Ein neues Dokument erstellen." ma:contentTypeScope="" ma:versionID="1470af6f2501f27e90f52aaa0b27dd81">
  <xsd:schema xmlns:xsd="http://www.w3.org/2001/XMLSchema" xmlns:xs="http://www.w3.org/2001/XMLSchema" xmlns:p="http://schemas.microsoft.com/office/2006/metadata/properties" xmlns:ns2="9dd2d827-bb32-45a4-8dee-47358e9a41e5" xmlns:ns3="c6587475-0ec1-4ddf-b17b-6397dfeb1515" targetNamespace="http://schemas.microsoft.com/office/2006/metadata/properties" ma:root="true" ma:fieldsID="f7c6a71c93fbd37e62ad63f3f59d4c48" ns2:_="" ns3:_="">
    <xsd:import namespace="9dd2d827-bb32-45a4-8dee-47358e9a41e5"/>
    <xsd:import namespace="c6587475-0ec1-4ddf-b17b-6397dfeb15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Image" minOccurs="0"/>
                <xsd:element ref="ns3:MediaServiceBillingMetadata" minOccurs="0"/>
                <xsd:element ref="ns3:V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d2d827-bb32-45a4-8dee-47358e9a41e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dc8b9b0c-2f73-481b-ad6d-a4a0cbcb9209}" ma:internalName="TaxCatchAll" ma:showField="CatchAllData" ma:web="9dd2d827-bb32-45a4-8dee-47358e9a41e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87475-0ec1-4ddf-b17b-6397dfeb151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334ad93-9905-4921-b259-8a280707a70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Image" ma:index="23" nillable="true" ma:displayName="Image" ma:format="Thumbnail" ma:internalName="Imag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IN" ma:index="25" nillable="true" ma:displayName="VIN" ma:internalName="VI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8DD3F-5B92-4F3A-8627-E4F5DAD0DD56}">
  <ds:schemaRefs>
    <ds:schemaRef ds:uri="http://schemas.microsoft.com/office/2006/metadata/properties"/>
    <ds:schemaRef ds:uri="http://schemas.microsoft.com/office/infopath/2007/PartnerControls"/>
    <ds:schemaRef ds:uri="c6587475-0ec1-4ddf-b17b-6397dfeb1515"/>
    <ds:schemaRef ds:uri="9dd2d827-bb32-45a4-8dee-47358e9a41e5"/>
  </ds:schemaRefs>
</ds:datastoreItem>
</file>

<file path=customXml/itemProps2.xml><?xml version="1.0" encoding="utf-8"?>
<ds:datastoreItem xmlns:ds="http://schemas.openxmlformats.org/officeDocument/2006/customXml" ds:itemID="{6A7A7BDC-A34C-4304-A676-A51D54510E53}">
  <ds:schemaRefs>
    <ds:schemaRef ds:uri="http://schemas.microsoft.com/sharepoint/v3/contenttype/forms"/>
  </ds:schemaRefs>
</ds:datastoreItem>
</file>

<file path=customXml/itemProps3.xml><?xml version="1.0" encoding="utf-8"?>
<ds:datastoreItem xmlns:ds="http://schemas.openxmlformats.org/officeDocument/2006/customXml" ds:itemID="{590B677D-76F6-4B99-8BE6-DAE2A75C4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d2d827-bb32-45a4-8dee-47358e9a41e5"/>
    <ds:schemaRef ds:uri="c6587475-0ec1-4ddf-b17b-6397dfeb1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147415-A98F-46FE-B5DB-4AE636AF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573</Words>
  <Characters>2793</Characters>
  <Application>Microsoft Office Word</Application>
  <DocSecurity>0</DocSecurity>
  <Lines>69</Lines>
  <Paragraphs>40</Paragraphs>
  <ScaleCrop>false</ScaleCrop>
  <Company>NOVUS GmbH</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A. H. Krieger</dc:creator>
  <dc:description/>
  <cp:lastModifiedBy>Hannes Krieger</cp:lastModifiedBy>
  <cp:revision>3</cp:revision>
  <cp:lastPrinted>2023-11-06T08:40:00Z</cp:lastPrinted>
  <dcterms:created xsi:type="dcterms:W3CDTF">2026-03-03T17:10:00Z</dcterms:created>
  <dcterms:modified xsi:type="dcterms:W3CDTF">2026-03-03T17:10:00Z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0x010100DD091BE2EA11F84DAFC9B160CF889AA3</vt:lpwstr>
  </property>
  <property fmtid="{D5CDD505-2E9C-101B-9397-08002B2CF9AE}" pid="3" name="GrammarlyDocumentId">
    <vt:lpwstr>5dbb4b21f6466bc2c68da5babcbcc6abfdf874df19f7c0880f0bcc4d4e3d4299</vt:lpwstr>
  </property>
  <property fmtid="{D5CDD505-2E9C-101B-9397-08002B2CF9AE}" pid="4" name="MediaServiceImageTags">
    <vt:lpwstr/>
  </property>
</Properties>
</file>